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1010" w14:textId="77777777" w:rsidR="00097F4F" w:rsidRPr="00097F4F" w:rsidRDefault="00097F4F" w:rsidP="00097F4F">
      <w:pPr>
        <w:shd w:val="clear" w:color="auto" w:fill="FFFFFF"/>
        <w:spacing w:after="0" w:line="450" w:lineRule="atLeast"/>
        <w:jc w:val="center"/>
        <w:textAlignment w:val="baseline"/>
        <w:outlineLvl w:val="1"/>
        <w:rPr>
          <w:rFonts w:ascii="Tahoma" w:eastAsia="Times New Roman" w:hAnsi="Tahoma" w:cs="Tahoma"/>
          <w:b/>
          <w:sz w:val="48"/>
          <w:szCs w:val="48"/>
          <w:u w:val="single"/>
          <w:lang w:eastAsia="en-GB"/>
        </w:rPr>
      </w:pPr>
      <w:r w:rsidRPr="00097F4F">
        <w:rPr>
          <w:rFonts w:ascii="Tahoma" w:eastAsia="Times New Roman" w:hAnsi="Tahoma" w:cs="Tahoma"/>
          <w:b/>
          <w:sz w:val="48"/>
          <w:szCs w:val="48"/>
          <w:u w:val="single"/>
          <w:lang w:eastAsia="en-GB"/>
        </w:rPr>
        <w:t>St Albert’s Catholic Primary School</w:t>
      </w:r>
    </w:p>
    <w:p w14:paraId="6B481011" w14:textId="77777777" w:rsidR="00097F4F" w:rsidRPr="00097F4F" w:rsidRDefault="00097F4F" w:rsidP="00097F4F">
      <w:pPr>
        <w:shd w:val="clear" w:color="auto" w:fill="FFFFFF"/>
        <w:spacing w:after="0" w:line="450" w:lineRule="atLeast"/>
        <w:jc w:val="center"/>
        <w:textAlignment w:val="baseline"/>
        <w:outlineLvl w:val="1"/>
        <w:rPr>
          <w:rFonts w:ascii="Tahoma" w:eastAsia="Times New Roman" w:hAnsi="Tahoma" w:cs="Tahoma"/>
          <w:b/>
          <w:sz w:val="48"/>
          <w:szCs w:val="48"/>
          <w:u w:val="single"/>
          <w:lang w:eastAsia="en-GB"/>
        </w:rPr>
      </w:pPr>
      <w:r w:rsidRPr="00097F4F">
        <w:rPr>
          <w:rFonts w:ascii="Tahoma" w:eastAsia="Times New Roman" w:hAnsi="Tahoma" w:cs="Tahoma"/>
          <w:b/>
          <w:sz w:val="48"/>
          <w:szCs w:val="48"/>
          <w:u w:val="single"/>
          <w:lang w:eastAsia="en-GB"/>
        </w:rPr>
        <w:t xml:space="preserve">Anti-Bullying Policy </w:t>
      </w:r>
    </w:p>
    <w:p w14:paraId="6B481012" w14:textId="77777777" w:rsidR="00097F4F" w:rsidRPr="00097F4F" w:rsidRDefault="00097F4F" w:rsidP="00097F4F">
      <w:pPr>
        <w:shd w:val="clear" w:color="auto" w:fill="FFFFFF"/>
        <w:spacing w:after="0" w:line="450" w:lineRule="atLeast"/>
        <w:jc w:val="center"/>
        <w:textAlignment w:val="baseline"/>
        <w:outlineLvl w:val="1"/>
        <w:rPr>
          <w:rFonts w:ascii="Tahoma" w:eastAsia="Times New Roman" w:hAnsi="Tahoma" w:cs="Tahoma"/>
          <w:b/>
          <w:sz w:val="48"/>
          <w:szCs w:val="48"/>
          <w:u w:val="single"/>
          <w:lang w:eastAsia="en-GB"/>
        </w:rPr>
      </w:pPr>
    </w:p>
    <w:p w14:paraId="6B481013" w14:textId="77777777" w:rsidR="00097F4F" w:rsidRDefault="00097F4F" w:rsidP="00097F4F">
      <w:pPr>
        <w:shd w:val="clear" w:color="auto" w:fill="FFFFFF"/>
        <w:spacing w:after="0" w:line="450" w:lineRule="atLeast"/>
        <w:jc w:val="center"/>
        <w:textAlignment w:val="baseline"/>
        <w:outlineLvl w:val="1"/>
        <w:rPr>
          <w:rFonts w:ascii="Tahoma" w:eastAsia="Times New Roman" w:hAnsi="Tahoma" w:cs="Tahoma"/>
          <w:b/>
          <w:sz w:val="30"/>
          <w:szCs w:val="30"/>
          <w:u w:val="single"/>
          <w:lang w:eastAsia="en-GB"/>
        </w:rPr>
      </w:pPr>
      <w:r w:rsidRPr="00097F4F">
        <w:rPr>
          <w:rFonts w:ascii="Tahoma" w:eastAsia="Times New Roman" w:hAnsi="Tahoma" w:cs="Tahoma"/>
          <w:b/>
          <w:noProof/>
          <w:sz w:val="30"/>
          <w:szCs w:val="30"/>
          <w:lang w:eastAsia="en-GB"/>
        </w:rPr>
        <w:drawing>
          <wp:inline distT="0" distB="0" distL="0" distR="0" wp14:anchorId="6B4810FE" wp14:editId="6B4810FF">
            <wp:extent cx="5731510" cy="573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1D233D8F" w14:textId="72ED06A5" w:rsidR="00777E59" w:rsidRPr="00777E59" w:rsidRDefault="005B0D4E" w:rsidP="00777E59">
      <w:pPr>
        <w:shd w:val="clear" w:color="auto" w:fill="FFFFFF"/>
        <w:spacing w:after="0" w:line="450" w:lineRule="atLeast"/>
        <w:jc w:val="center"/>
        <w:textAlignment w:val="baseline"/>
        <w:outlineLvl w:val="1"/>
        <w:rPr>
          <w:rFonts w:ascii="Cavolini" w:eastAsia="Times New Roman" w:hAnsi="Cavolini" w:cs="Cavolini"/>
          <w:bCs/>
          <w:sz w:val="30"/>
          <w:szCs w:val="30"/>
          <w:lang w:eastAsia="en-GB"/>
        </w:rPr>
      </w:pPr>
      <w:r w:rsidRPr="00777E59">
        <w:rPr>
          <w:rFonts w:ascii="Cavolini" w:eastAsia="Times New Roman" w:hAnsi="Cavolini" w:cs="Cavolini"/>
          <w:bCs/>
          <w:sz w:val="30"/>
          <w:szCs w:val="30"/>
          <w:lang w:eastAsia="en-GB"/>
        </w:rPr>
        <w:t xml:space="preserve">We are a </w:t>
      </w:r>
      <w:r w:rsidRPr="00777E59">
        <w:rPr>
          <w:rFonts w:ascii="Cavolini" w:eastAsia="Times New Roman" w:hAnsi="Cavolini" w:cs="Cavolini"/>
          <w:b/>
          <w:sz w:val="30"/>
          <w:szCs w:val="30"/>
          <w:lang w:eastAsia="en-GB"/>
        </w:rPr>
        <w:t>Telling</w:t>
      </w:r>
      <w:r w:rsidRPr="00777E59">
        <w:rPr>
          <w:rFonts w:ascii="Cavolini" w:eastAsia="Times New Roman" w:hAnsi="Cavolini" w:cs="Cavolini"/>
          <w:bCs/>
          <w:sz w:val="30"/>
          <w:szCs w:val="30"/>
          <w:lang w:eastAsia="en-GB"/>
        </w:rPr>
        <w:t xml:space="preserve"> School.</w:t>
      </w:r>
    </w:p>
    <w:p w14:paraId="1D13924C" w14:textId="4A32C41D" w:rsidR="00777E59" w:rsidRPr="00777E59" w:rsidRDefault="00777E59" w:rsidP="00777E59">
      <w:pPr>
        <w:shd w:val="clear" w:color="auto" w:fill="FFFFFF"/>
        <w:spacing w:after="0" w:line="450" w:lineRule="atLeast"/>
        <w:ind w:firstLine="720"/>
        <w:textAlignment w:val="baseline"/>
        <w:outlineLvl w:val="1"/>
        <w:rPr>
          <w:rFonts w:ascii="Cavolini" w:eastAsia="Times New Roman" w:hAnsi="Cavolini" w:cs="Cavolini"/>
          <w:bCs/>
          <w:sz w:val="30"/>
          <w:szCs w:val="30"/>
          <w:lang w:eastAsia="en-GB"/>
        </w:rPr>
      </w:pPr>
      <w:r w:rsidRPr="00777E59">
        <w:rPr>
          <w:rFonts w:ascii="Cavolini" w:eastAsia="Times New Roman" w:hAnsi="Cavolini" w:cs="Cavolini"/>
          <w:b/>
          <w:sz w:val="30"/>
          <w:szCs w:val="30"/>
          <w:lang w:eastAsia="en-GB"/>
        </w:rPr>
        <w:t>‘</w:t>
      </w:r>
      <w:r w:rsidR="005B0D4E" w:rsidRPr="00777E59">
        <w:rPr>
          <w:rFonts w:ascii="Cavolini" w:eastAsia="Times New Roman" w:hAnsi="Cavolini" w:cs="Cavolini"/>
          <w:b/>
          <w:sz w:val="30"/>
          <w:szCs w:val="30"/>
          <w:lang w:eastAsia="en-GB"/>
        </w:rPr>
        <w:t>See Something Say</w:t>
      </w:r>
      <w:r w:rsidRPr="00777E59">
        <w:rPr>
          <w:rFonts w:ascii="Cavolini" w:eastAsia="Times New Roman" w:hAnsi="Cavolini" w:cs="Cavolini"/>
          <w:b/>
          <w:sz w:val="30"/>
          <w:szCs w:val="30"/>
          <w:lang w:eastAsia="en-GB"/>
        </w:rPr>
        <w:t>,</w:t>
      </w:r>
      <w:r w:rsidR="005B0D4E" w:rsidRPr="00777E59">
        <w:rPr>
          <w:rFonts w:ascii="Cavolini" w:eastAsia="Times New Roman" w:hAnsi="Cavolini" w:cs="Cavolini"/>
          <w:b/>
          <w:sz w:val="30"/>
          <w:szCs w:val="30"/>
          <w:lang w:eastAsia="en-GB"/>
        </w:rPr>
        <w:t xml:space="preserve"> </w:t>
      </w:r>
      <w:r w:rsidRPr="00777E59">
        <w:rPr>
          <w:rFonts w:ascii="Cavolini" w:eastAsia="Times New Roman" w:hAnsi="Cavolini" w:cs="Cavolini"/>
          <w:b/>
          <w:sz w:val="30"/>
          <w:szCs w:val="30"/>
          <w:lang w:eastAsia="en-GB"/>
        </w:rPr>
        <w:t>S</w:t>
      </w:r>
      <w:r w:rsidR="005B0D4E" w:rsidRPr="00777E59">
        <w:rPr>
          <w:rFonts w:ascii="Cavolini" w:eastAsia="Times New Roman" w:hAnsi="Cavolini" w:cs="Cavolini"/>
          <w:b/>
          <w:sz w:val="30"/>
          <w:szCs w:val="30"/>
          <w:lang w:eastAsia="en-GB"/>
        </w:rPr>
        <w:t xml:space="preserve">omething </w:t>
      </w:r>
      <w:r>
        <w:rPr>
          <w:rFonts w:ascii="Cavolini" w:eastAsia="Times New Roman" w:hAnsi="Cavolini" w:cs="Cavolini"/>
          <w:b/>
          <w:sz w:val="30"/>
          <w:szCs w:val="30"/>
          <w:lang w:eastAsia="en-GB"/>
        </w:rPr>
        <w:t>A</w:t>
      </w:r>
      <w:r w:rsidR="005B0D4E" w:rsidRPr="00777E59">
        <w:rPr>
          <w:rFonts w:ascii="Cavolini" w:eastAsia="Times New Roman" w:hAnsi="Cavolini" w:cs="Cavolini"/>
          <w:b/>
          <w:sz w:val="30"/>
          <w:szCs w:val="30"/>
          <w:lang w:eastAsia="en-GB"/>
        </w:rPr>
        <w:t xml:space="preserve">bout </w:t>
      </w:r>
      <w:r>
        <w:rPr>
          <w:rFonts w:ascii="Cavolini" w:eastAsia="Times New Roman" w:hAnsi="Cavolini" w:cs="Cavolini"/>
          <w:b/>
          <w:sz w:val="30"/>
          <w:szCs w:val="30"/>
          <w:lang w:eastAsia="en-GB"/>
        </w:rPr>
        <w:t>I</w:t>
      </w:r>
      <w:r w:rsidR="005B0D4E" w:rsidRPr="00777E59">
        <w:rPr>
          <w:rFonts w:ascii="Cavolini" w:eastAsia="Times New Roman" w:hAnsi="Cavolini" w:cs="Cavolini"/>
          <w:b/>
          <w:sz w:val="30"/>
          <w:szCs w:val="30"/>
          <w:lang w:eastAsia="en-GB"/>
        </w:rPr>
        <w:t>t</w:t>
      </w:r>
      <w:r w:rsidRPr="00777E59">
        <w:rPr>
          <w:rFonts w:ascii="Cavolini" w:eastAsia="Times New Roman" w:hAnsi="Cavolini" w:cs="Cavolini"/>
          <w:b/>
          <w:sz w:val="30"/>
          <w:szCs w:val="30"/>
          <w:lang w:eastAsia="en-GB"/>
        </w:rPr>
        <w:t>’</w:t>
      </w:r>
      <w:r w:rsidRPr="00777E59">
        <w:rPr>
          <w:rFonts w:ascii="Cavolini" w:eastAsia="Times New Roman" w:hAnsi="Cavolini" w:cs="Cavolini"/>
          <w:bCs/>
          <w:sz w:val="30"/>
          <w:szCs w:val="30"/>
          <w:lang w:eastAsia="en-GB"/>
        </w:rPr>
        <w:t xml:space="preserve"> so that school is a safe and respectful environment for all</w:t>
      </w:r>
    </w:p>
    <w:p w14:paraId="384CBD19" w14:textId="77777777" w:rsidR="00777E59" w:rsidRPr="00777E59" w:rsidRDefault="00777E59" w:rsidP="00777E59">
      <w:pPr>
        <w:shd w:val="clear" w:color="auto" w:fill="FFFFFF"/>
        <w:spacing w:after="0" w:line="450" w:lineRule="atLeast"/>
        <w:jc w:val="center"/>
        <w:textAlignment w:val="baseline"/>
        <w:outlineLvl w:val="1"/>
        <w:rPr>
          <w:rFonts w:ascii="Cavolini" w:eastAsia="Times New Roman" w:hAnsi="Cavolini" w:cs="Cavolini"/>
          <w:bCs/>
          <w:sz w:val="30"/>
          <w:szCs w:val="30"/>
          <w:lang w:eastAsia="en-GB"/>
        </w:rPr>
      </w:pPr>
    </w:p>
    <w:p w14:paraId="13598F7C" w14:textId="77777777" w:rsidR="00777E59" w:rsidRPr="00777E59" w:rsidRDefault="00777E59" w:rsidP="005B0D4E">
      <w:pPr>
        <w:shd w:val="clear" w:color="auto" w:fill="FFFFFF"/>
        <w:spacing w:after="0" w:line="450" w:lineRule="atLeast"/>
        <w:textAlignment w:val="baseline"/>
        <w:outlineLvl w:val="1"/>
        <w:rPr>
          <w:rFonts w:ascii="Tahoma" w:eastAsia="Times New Roman" w:hAnsi="Tahoma" w:cs="Tahoma"/>
          <w:bCs/>
          <w:sz w:val="30"/>
          <w:szCs w:val="30"/>
          <w:lang w:eastAsia="en-GB"/>
        </w:rPr>
      </w:pPr>
    </w:p>
    <w:p w14:paraId="6B481016" w14:textId="75480EB3" w:rsidR="00097F4F" w:rsidRPr="00777E59" w:rsidRDefault="00097F4F" w:rsidP="00777E59">
      <w:pPr>
        <w:shd w:val="clear" w:color="auto" w:fill="FFFFFF"/>
        <w:spacing w:after="0" w:line="450" w:lineRule="atLeast"/>
        <w:jc w:val="center"/>
        <w:textAlignment w:val="baseline"/>
        <w:outlineLvl w:val="1"/>
        <w:rPr>
          <w:rFonts w:ascii="Tahoma" w:eastAsia="Times New Roman" w:hAnsi="Tahoma" w:cs="Tahoma"/>
          <w:bCs/>
          <w:sz w:val="30"/>
          <w:szCs w:val="30"/>
          <w:lang w:eastAsia="en-GB"/>
        </w:rPr>
      </w:pPr>
      <w:r w:rsidRPr="00777E59">
        <w:rPr>
          <w:rFonts w:ascii="Tahoma" w:eastAsia="Times New Roman" w:hAnsi="Tahoma" w:cs="Tahoma"/>
          <w:bCs/>
          <w:sz w:val="30"/>
          <w:szCs w:val="30"/>
          <w:lang w:eastAsia="en-GB"/>
        </w:rPr>
        <w:t>September 202</w:t>
      </w:r>
      <w:r w:rsidR="00777E59">
        <w:rPr>
          <w:rFonts w:ascii="Tahoma" w:eastAsia="Times New Roman" w:hAnsi="Tahoma" w:cs="Tahoma"/>
          <w:bCs/>
          <w:sz w:val="30"/>
          <w:szCs w:val="30"/>
          <w:lang w:eastAsia="en-GB"/>
        </w:rPr>
        <w:t>3</w:t>
      </w:r>
    </w:p>
    <w:p w14:paraId="6B481017" w14:textId="77777777" w:rsidR="00097F4F" w:rsidRDefault="00097F4F" w:rsidP="00097F4F">
      <w:pPr>
        <w:shd w:val="clear" w:color="auto" w:fill="FFFFFF"/>
        <w:spacing w:after="0" w:line="450" w:lineRule="atLeast"/>
        <w:jc w:val="center"/>
        <w:textAlignment w:val="baseline"/>
        <w:outlineLvl w:val="1"/>
        <w:rPr>
          <w:rFonts w:ascii="Tahoma" w:eastAsia="Times New Roman" w:hAnsi="Tahoma" w:cs="Tahoma"/>
          <w:b/>
          <w:sz w:val="30"/>
          <w:szCs w:val="30"/>
          <w:u w:val="single"/>
          <w:lang w:eastAsia="en-GB"/>
        </w:rPr>
      </w:pPr>
    </w:p>
    <w:p w14:paraId="6B48101B" w14:textId="77777777" w:rsidR="00B173EC" w:rsidRPr="00AC07CF" w:rsidRDefault="00B173EC" w:rsidP="000B6870">
      <w:pPr>
        <w:rPr>
          <w:rFonts w:ascii="Tahoma" w:hAnsi="Tahoma" w:cs="Tahoma"/>
          <w:b/>
          <w:bCs/>
          <w:sz w:val="24"/>
          <w:szCs w:val="24"/>
          <w:lang w:eastAsia="en-GB"/>
        </w:rPr>
      </w:pPr>
      <w:r w:rsidRPr="00AC07CF">
        <w:rPr>
          <w:rFonts w:ascii="Tahoma" w:hAnsi="Tahoma" w:cs="Tahoma"/>
          <w:b/>
          <w:bCs/>
          <w:sz w:val="24"/>
          <w:szCs w:val="24"/>
          <w:lang w:eastAsia="en-GB"/>
        </w:rPr>
        <w:lastRenderedPageBreak/>
        <w:t>Rationale</w:t>
      </w:r>
    </w:p>
    <w:p w14:paraId="6B48101C" w14:textId="77777777" w:rsidR="00B173EC" w:rsidRPr="00AC07CF" w:rsidRDefault="00B173EC" w:rsidP="000B6870">
      <w:pPr>
        <w:rPr>
          <w:rFonts w:ascii="Tahoma" w:hAnsi="Tahoma" w:cs="Tahoma"/>
          <w:sz w:val="24"/>
          <w:szCs w:val="24"/>
          <w:lang w:eastAsia="en-GB"/>
        </w:rPr>
      </w:pPr>
      <w:r w:rsidRPr="00AC07CF">
        <w:rPr>
          <w:rFonts w:ascii="Tahoma" w:hAnsi="Tahoma" w:cs="Tahoma"/>
          <w:sz w:val="24"/>
          <w:szCs w:val="24"/>
          <w:lang w:eastAsia="en-GB"/>
        </w:rPr>
        <w:t>St Albert’s Primary School is committed to a policy of inclusion, equality and justice. We provide a warm, caring and safe place for all our children so that they can learn and play in a</w:t>
      </w:r>
      <w:r w:rsidR="004106A6" w:rsidRPr="00AC07CF">
        <w:rPr>
          <w:rFonts w:ascii="Tahoma" w:hAnsi="Tahoma" w:cs="Tahoma"/>
          <w:sz w:val="24"/>
          <w:szCs w:val="24"/>
          <w:lang w:eastAsia="en-GB"/>
        </w:rPr>
        <w:t xml:space="preserve"> relaxed and secure, loving environment, as reflected in our mission statement. </w:t>
      </w:r>
    </w:p>
    <w:p w14:paraId="6B48101D" w14:textId="77777777" w:rsidR="00B173EC" w:rsidRPr="00AC07CF" w:rsidRDefault="00B173EC" w:rsidP="000B6870">
      <w:pPr>
        <w:rPr>
          <w:rFonts w:ascii="Tahoma" w:hAnsi="Tahoma" w:cs="Tahoma"/>
          <w:sz w:val="24"/>
          <w:szCs w:val="24"/>
          <w:lang w:eastAsia="en-GB"/>
        </w:rPr>
      </w:pPr>
      <w:r w:rsidRPr="00AC07CF">
        <w:rPr>
          <w:rFonts w:ascii="Tahoma" w:hAnsi="Tahoma" w:cs="Tahoma"/>
          <w:sz w:val="24"/>
          <w:szCs w:val="24"/>
          <w:lang w:eastAsia="en-GB"/>
        </w:rPr>
        <w:t>We believe that bullying of any kind is totally unacceptable and will not be tolerated in our school. We take all incidents of bullying seriously. No one deserves to be a victim of bullying. We believe that where bullying is challenged effectively pupils will feel safe and happy and we will demonstrate a school that cares. Everybody has the right to be treated with respect and pupils who are bullying others need to learn different ways of behaving.</w:t>
      </w:r>
    </w:p>
    <w:p w14:paraId="6B48101E" w14:textId="77777777" w:rsidR="00B173EC" w:rsidRPr="00AC07CF" w:rsidRDefault="00B173EC" w:rsidP="000B6870">
      <w:pPr>
        <w:rPr>
          <w:rFonts w:ascii="Tahoma" w:hAnsi="Tahoma" w:cs="Tahoma"/>
          <w:sz w:val="24"/>
          <w:szCs w:val="24"/>
          <w:lang w:eastAsia="en-GB"/>
        </w:rPr>
      </w:pPr>
      <w:r w:rsidRPr="00AC07CF">
        <w:rPr>
          <w:rFonts w:ascii="Tahoma" w:hAnsi="Tahoma" w:cs="Tahoma"/>
          <w:sz w:val="24"/>
          <w:szCs w:val="24"/>
          <w:lang w:eastAsia="en-GB"/>
        </w:rPr>
        <w:t>At St Albert’s Primary School, we acknowledge that bullying can and does happen from time to time and that bullying can happen to adults in the workplace. When bullying does occur, everyone should feel able to tell and know that incidents will be dealt with promptly and effectively in accordance with our school anti-bullying policy.</w:t>
      </w:r>
    </w:p>
    <w:p w14:paraId="6B48101F" w14:textId="77777777" w:rsidR="00B173EC" w:rsidRPr="00AC07CF" w:rsidRDefault="00B173EC" w:rsidP="000B6870">
      <w:pPr>
        <w:rPr>
          <w:rFonts w:ascii="Tahoma" w:hAnsi="Tahoma" w:cs="Tahoma"/>
          <w:sz w:val="24"/>
          <w:szCs w:val="24"/>
        </w:rPr>
      </w:pPr>
      <w:r w:rsidRPr="00AC07CF">
        <w:rPr>
          <w:rFonts w:ascii="Tahoma" w:hAnsi="Tahoma" w:cs="Tahoma"/>
          <w:sz w:val="24"/>
          <w:szCs w:val="24"/>
        </w:rPr>
        <w:t>All children and young people have the right to be protected from physical, emotional and mental violence; a right enshrined in the United Nations Convention on the Rights of the Child. Children also have the right to learn, live, travel and play in a safe environment where they can thrive and achieve their full potential.</w:t>
      </w:r>
    </w:p>
    <w:p w14:paraId="6B481020" w14:textId="77777777" w:rsidR="00B173EC" w:rsidRPr="00AC07CF" w:rsidRDefault="00B173EC" w:rsidP="000B6870">
      <w:pPr>
        <w:rPr>
          <w:rFonts w:ascii="Tahoma" w:hAnsi="Tahoma" w:cs="Tahoma"/>
          <w:sz w:val="24"/>
          <w:szCs w:val="24"/>
        </w:rPr>
      </w:pPr>
      <w:r w:rsidRPr="00AC07CF">
        <w:rPr>
          <w:rFonts w:ascii="Tahoma" w:hAnsi="Tahoma" w:cs="Tahoma"/>
          <w:sz w:val="24"/>
          <w:szCs w:val="24"/>
        </w:rPr>
        <w:t>Our bullying policy should be read in conjunction with our school’s behaviour policy.</w:t>
      </w:r>
    </w:p>
    <w:p w14:paraId="6B481021" w14:textId="77777777" w:rsidR="00B173EC" w:rsidRPr="00AC07CF" w:rsidRDefault="00B173EC" w:rsidP="000B6870">
      <w:pPr>
        <w:rPr>
          <w:rFonts w:ascii="Tahoma" w:hAnsi="Tahoma" w:cs="Tahoma"/>
          <w:b/>
          <w:bCs/>
          <w:sz w:val="24"/>
          <w:szCs w:val="24"/>
        </w:rPr>
      </w:pPr>
      <w:r w:rsidRPr="00AC07CF">
        <w:rPr>
          <w:rFonts w:ascii="Tahoma" w:hAnsi="Tahoma" w:cs="Tahoma"/>
          <w:b/>
          <w:bCs/>
          <w:sz w:val="24"/>
          <w:szCs w:val="24"/>
        </w:rPr>
        <w:t>What is bullying?</w:t>
      </w:r>
    </w:p>
    <w:p w14:paraId="2F5CDA0C" w14:textId="77777777" w:rsidR="008462E0" w:rsidRPr="00AC07CF" w:rsidRDefault="00B173EC" w:rsidP="000B6870">
      <w:pPr>
        <w:rPr>
          <w:rFonts w:ascii="Tahoma" w:hAnsi="Tahoma" w:cs="Tahoma"/>
          <w:sz w:val="24"/>
          <w:szCs w:val="24"/>
        </w:rPr>
      </w:pPr>
      <w:r w:rsidRPr="00AC07CF">
        <w:rPr>
          <w:rFonts w:ascii="Tahoma" w:hAnsi="Tahoma" w:cs="Tahoma"/>
          <w:sz w:val="24"/>
          <w:szCs w:val="24"/>
        </w:rPr>
        <w:t xml:space="preserve">In St Albert’s Primary School we define bullying as </w:t>
      </w:r>
      <w:r w:rsidR="008462E0" w:rsidRPr="00AC07CF">
        <w:rPr>
          <w:rFonts w:ascii="Tahoma" w:hAnsi="Tahoma" w:cs="Tahoma"/>
          <w:sz w:val="24"/>
          <w:szCs w:val="24"/>
        </w:rPr>
        <w:t xml:space="preserve"> a range of abusive behaviour that is </w:t>
      </w:r>
    </w:p>
    <w:p w14:paraId="1C493512" w14:textId="0539F812" w:rsidR="008462E0" w:rsidRPr="00AC07CF" w:rsidRDefault="008462E0" w:rsidP="00AC07CF">
      <w:pPr>
        <w:pStyle w:val="ListParagraph"/>
        <w:numPr>
          <w:ilvl w:val="0"/>
          <w:numId w:val="31"/>
        </w:numPr>
        <w:rPr>
          <w:rFonts w:ascii="Tahoma" w:hAnsi="Tahoma" w:cs="Tahoma"/>
          <w:sz w:val="24"/>
          <w:szCs w:val="24"/>
        </w:rPr>
      </w:pPr>
      <w:r w:rsidRPr="00AC07CF">
        <w:rPr>
          <w:rFonts w:ascii="Tahoma" w:hAnsi="Tahoma" w:cs="Tahoma"/>
          <w:sz w:val="24"/>
          <w:szCs w:val="24"/>
        </w:rPr>
        <w:t>Repeated</w:t>
      </w:r>
    </w:p>
    <w:p w14:paraId="2E649C31" w14:textId="77777777" w:rsidR="008462E0" w:rsidRPr="00AC07CF" w:rsidRDefault="008462E0" w:rsidP="00AC07CF">
      <w:pPr>
        <w:pStyle w:val="ListParagraph"/>
        <w:numPr>
          <w:ilvl w:val="0"/>
          <w:numId w:val="31"/>
        </w:numPr>
        <w:rPr>
          <w:rFonts w:ascii="Tahoma" w:hAnsi="Tahoma" w:cs="Tahoma"/>
          <w:sz w:val="24"/>
          <w:szCs w:val="24"/>
        </w:rPr>
      </w:pPr>
      <w:r w:rsidRPr="00AC07CF">
        <w:rPr>
          <w:rFonts w:ascii="Tahoma" w:hAnsi="Tahoma" w:cs="Tahoma"/>
          <w:sz w:val="24"/>
          <w:szCs w:val="24"/>
        </w:rPr>
        <w:t>Intended to hurt someone either physically or emotionally</w:t>
      </w:r>
    </w:p>
    <w:p w14:paraId="2BBF99A8" w14:textId="77777777" w:rsidR="008462E0" w:rsidRPr="00AC07CF" w:rsidRDefault="008462E0" w:rsidP="000B6870">
      <w:pPr>
        <w:rPr>
          <w:rFonts w:ascii="Tahoma" w:hAnsi="Tahoma" w:cs="Tahoma"/>
          <w:sz w:val="24"/>
          <w:szCs w:val="24"/>
        </w:rPr>
      </w:pPr>
    </w:p>
    <w:p w14:paraId="6B481023" w14:textId="732D4BBD" w:rsidR="00B173EC" w:rsidRPr="00AC07CF" w:rsidRDefault="00B173EC" w:rsidP="000B6870">
      <w:pPr>
        <w:rPr>
          <w:rFonts w:ascii="Tahoma" w:hAnsi="Tahoma" w:cs="Tahoma"/>
          <w:sz w:val="24"/>
          <w:szCs w:val="24"/>
        </w:rPr>
      </w:pPr>
      <w:r w:rsidRPr="00AC07CF">
        <w:rPr>
          <w:rFonts w:ascii="Tahoma" w:hAnsi="Tahoma" w:cs="Tahoma"/>
          <w:sz w:val="24"/>
          <w:szCs w:val="24"/>
        </w:rPr>
        <w:t>Bullying is when an individual or group </w:t>
      </w:r>
      <w:r w:rsidRPr="00AC07CF">
        <w:rPr>
          <w:rStyle w:val="Emphasis"/>
          <w:rFonts w:ascii="Tahoma" w:hAnsi="Tahoma" w:cs="Tahoma"/>
          <w:b/>
          <w:bCs/>
          <w:sz w:val="24"/>
          <w:szCs w:val="24"/>
          <w:bdr w:val="none" w:sz="0" w:space="0" w:color="auto" w:frame="1"/>
        </w:rPr>
        <w:t>deliberately</w:t>
      </w:r>
      <w:r w:rsidRPr="00AC07CF">
        <w:rPr>
          <w:rFonts w:ascii="Tahoma" w:hAnsi="Tahoma" w:cs="Tahoma"/>
          <w:sz w:val="24"/>
          <w:szCs w:val="24"/>
        </w:rPr>
        <w:t> hurts another or makes them feel unhappy. Bullying behaviour will be repeated over a period of time and is difficult for the victim to defend against. Bullying may be </w:t>
      </w:r>
      <w:r w:rsidRPr="00AC07CF">
        <w:rPr>
          <w:rStyle w:val="Strong"/>
          <w:rFonts w:ascii="Tahoma" w:hAnsi="Tahoma" w:cs="Tahoma"/>
          <w:i/>
          <w:iCs/>
          <w:sz w:val="24"/>
          <w:szCs w:val="24"/>
          <w:bdr w:val="none" w:sz="0" w:space="0" w:color="auto" w:frame="1"/>
        </w:rPr>
        <w:t>racist, sexist,</w:t>
      </w:r>
      <w:r w:rsidRPr="00AC07CF">
        <w:rPr>
          <w:rFonts w:ascii="Tahoma" w:hAnsi="Tahoma" w:cs="Tahoma"/>
          <w:sz w:val="24"/>
          <w:szCs w:val="24"/>
        </w:rPr>
        <w:t> or </w:t>
      </w:r>
      <w:r w:rsidRPr="00AC07CF">
        <w:rPr>
          <w:rStyle w:val="Emphasis"/>
          <w:rFonts w:ascii="Tahoma" w:hAnsi="Tahoma" w:cs="Tahoma"/>
          <w:b/>
          <w:bCs/>
          <w:sz w:val="24"/>
          <w:szCs w:val="24"/>
          <w:bdr w:val="none" w:sz="0" w:space="0" w:color="auto" w:frame="1"/>
        </w:rPr>
        <w:t>homophobic</w:t>
      </w:r>
      <w:r w:rsidRPr="00AC07CF">
        <w:rPr>
          <w:rFonts w:ascii="Tahoma" w:hAnsi="Tahoma" w:cs="Tahoma"/>
          <w:sz w:val="24"/>
          <w:szCs w:val="24"/>
        </w:rPr>
        <w:t>. People can be bullied for any reason; because of the way they look, because of their religion, their age, because of a learning or physical disability for example.</w:t>
      </w:r>
    </w:p>
    <w:p w14:paraId="6B481024" w14:textId="7D7D6C4E" w:rsidR="00B173EC" w:rsidRPr="00AC07CF" w:rsidRDefault="00B173EC" w:rsidP="000B6870">
      <w:pPr>
        <w:rPr>
          <w:rFonts w:ascii="Tahoma" w:hAnsi="Tahoma" w:cs="Tahoma"/>
          <w:sz w:val="24"/>
          <w:szCs w:val="24"/>
        </w:rPr>
      </w:pPr>
      <w:r w:rsidRPr="00AC07CF">
        <w:rPr>
          <w:rFonts w:ascii="Tahoma" w:hAnsi="Tahoma" w:cs="Tahoma"/>
          <w:sz w:val="24"/>
          <w:szCs w:val="24"/>
        </w:rPr>
        <w:t xml:space="preserve">Bullying is a blight on the lives of our children which inhibits full participation in education and learning, cultural, social and leisure activities. Whatever the reason, bullying is never acceptable and will not be tolerated in </w:t>
      </w:r>
      <w:r w:rsidR="00F640BD" w:rsidRPr="00AC07CF">
        <w:rPr>
          <w:rFonts w:ascii="Tahoma" w:hAnsi="Tahoma" w:cs="Tahoma"/>
          <w:sz w:val="24"/>
          <w:szCs w:val="24"/>
        </w:rPr>
        <w:t xml:space="preserve">St Albert’s Primary </w:t>
      </w:r>
      <w:r w:rsidRPr="00AC07CF">
        <w:rPr>
          <w:rFonts w:ascii="Tahoma" w:hAnsi="Tahoma" w:cs="Tahoma"/>
          <w:sz w:val="24"/>
          <w:szCs w:val="24"/>
        </w:rPr>
        <w:t>School.</w:t>
      </w:r>
    </w:p>
    <w:p w14:paraId="6B481025" w14:textId="77777777" w:rsidR="00B173EC" w:rsidRPr="00AC07CF" w:rsidRDefault="00B173EC" w:rsidP="000B6870">
      <w:pPr>
        <w:rPr>
          <w:rFonts w:ascii="Tahoma" w:hAnsi="Tahoma" w:cs="Tahoma"/>
          <w:sz w:val="24"/>
          <w:szCs w:val="24"/>
        </w:rPr>
      </w:pPr>
      <w:r w:rsidRPr="00AC07CF">
        <w:rPr>
          <w:rFonts w:ascii="Tahoma" w:hAnsi="Tahoma" w:cs="Tahoma"/>
          <w:sz w:val="24"/>
          <w:szCs w:val="24"/>
        </w:rPr>
        <w:lastRenderedPageBreak/>
        <w:t>Bullying can take many forms, but three main types are:</w:t>
      </w:r>
    </w:p>
    <w:p w14:paraId="6B481026" w14:textId="77777777" w:rsidR="00B173EC" w:rsidRPr="00AC07CF" w:rsidRDefault="00B173EC" w:rsidP="000B6870">
      <w:pPr>
        <w:rPr>
          <w:rFonts w:ascii="Tahoma" w:hAnsi="Tahoma" w:cs="Tahoma"/>
          <w:sz w:val="24"/>
          <w:szCs w:val="24"/>
          <w:lang w:eastAsia="en-GB"/>
        </w:rPr>
      </w:pPr>
      <w:r w:rsidRPr="00AC07CF">
        <w:rPr>
          <w:rFonts w:ascii="Tahoma" w:hAnsi="Tahoma" w:cs="Tahoma"/>
          <w:bCs/>
          <w:sz w:val="24"/>
          <w:szCs w:val="24"/>
          <w:lang w:eastAsia="en-GB"/>
        </w:rPr>
        <w:t>Physical</w:t>
      </w:r>
      <w:r w:rsidR="004106A6" w:rsidRPr="00AC07CF">
        <w:rPr>
          <w:rFonts w:ascii="Tahoma" w:hAnsi="Tahoma" w:cs="Tahoma"/>
          <w:sz w:val="24"/>
          <w:szCs w:val="24"/>
          <w:lang w:eastAsia="en-GB"/>
        </w:rPr>
        <w:t> – hitting, kicking, spitting</w:t>
      </w:r>
      <w:r w:rsidRPr="00AC07CF">
        <w:rPr>
          <w:rFonts w:ascii="Tahoma" w:hAnsi="Tahoma" w:cs="Tahoma"/>
          <w:sz w:val="24"/>
          <w:szCs w:val="24"/>
          <w:lang w:eastAsia="en-GB"/>
        </w:rPr>
        <w:t xml:space="preserve"> </w:t>
      </w:r>
      <w:r w:rsidR="004106A6" w:rsidRPr="00AC07CF">
        <w:rPr>
          <w:rFonts w:ascii="Tahoma" w:hAnsi="Tahoma" w:cs="Tahoma"/>
          <w:sz w:val="24"/>
          <w:szCs w:val="24"/>
          <w:lang w:eastAsia="en-GB"/>
        </w:rPr>
        <w:t>and demanding</w:t>
      </w:r>
      <w:r w:rsidRPr="00AC07CF">
        <w:rPr>
          <w:rFonts w:ascii="Tahoma" w:hAnsi="Tahoma" w:cs="Tahoma"/>
          <w:sz w:val="24"/>
          <w:szCs w:val="24"/>
          <w:lang w:eastAsia="en-GB"/>
        </w:rPr>
        <w:t xml:space="preserve"> money or belongings.</w:t>
      </w:r>
    </w:p>
    <w:p w14:paraId="6B481027" w14:textId="77777777" w:rsidR="00B173EC" w:rsidRPr="00AC07CF" w:rsidRDefault="00B173EC" w:rsidP="000B6870">
      <w:pPr>
        <w:rPr>
          <w:rFonts w:ascii="Tahoma" w:hAnsi="Tahoma" w:cs="Tahoma"/>
          <w:sz w:val="24"/>
          <w:szCs w:val="24"/>
          <w:lang w:eastAsia="en-GB"/>
        </w:rPr>
      </w:pPr>
      <w:r w:rsidRPr="00AC07CF">
        <w:rPr>
          <w:rFonts w:ascii="Tahoma" w:hAnsi="Tahoma" w:cs="Tahoma"/>
          <w:bCs/>
          <w:sz w:val="24"/>
          <w:szCs w:val="24"/>
          <w:lang w:eastAsia="en-GB"/>
        </w:rPr>
        <w:t>Verbal</w:t>
      </w:r>
      <w:r w:rsidRPr="00AC07CF">
        <w:rPr>
          <w:rFonts w:ascii="Tahoma" w:hAnsi="Tahoma" w:cs="Tahoma"/>
          <w:sz w:val="24"/>
          <w:szCs w:val="24"/>
          <w:lang w:eastAsia="en-GB"/>
        </w:rPr>
        <w:t> – name calling, insults making racist, sexist, homophobic or offensive remarks.</w:t>
      </w:r>
    </w:p>
    <w:p w14:paraId="6B481028" w14:textId="77777777" w:rsidR="0011019E" w:rsidRPr="00AC07CF" w:rsidRDefault="00B173EC" w:rsidP="000B6870">
      <w:pPr>
        <w:rPr>
          <w:rFonts w:ascii="Tahoma" w:hAnsi="Tahoma" w:cs="Tahoma"/>
          <w:sz w:val="24"/>
          <w:szCs w:val="24"/>
          <w:lang w:eastAsia="en-GB"/>
        </w:rPr>
      </w:pPr>
      <w:r w:rsidRPr="00AC07CF">
        <w:rPr>
          <w:rFonts w:ascii="Tahoma" w:hAnsi="Tahoma" w:cs="Tahoma"/>
          <w:bCs/>
          <w:sz w:val="24"/>
          <w:szCs w:val="24"/>
          <w:lang w:eastAsia="en-GB"/>
        </w:rPr>
        <w:t>Indirect</w:t>
      </w:r>
      <w:r w:rsidRPr="00AC07CF">
        <w:rPr>
          <w:rFonts w:ascii="Tahoma" w:hAnsi="Tahoma" w:cs="Tahoma"/>
          <w:sz w:val="24"/>
          <w:szCs w:val="24"/>
          <w:lang w:eastAsia="en-GB"/>
        </w:rPr>
        <w:t> – excluding or ‘blanking’, spreading gossip, damaging property, offensive or abusive emails, text messages or posts on websites – known as ‘cyber bullying’. We believe that bullying someone by email or text messages is still hurtful and will be dealt with in the same manner.</w:t>
      </w:r>
    </w:p>
    <w:p w14:paraId="6B481029" w14:textId="77777777" w:rsidR="004106A6" w:rsidRPr="00AC07CF" w:rsidRDefault="004106A6" w:rsidP="000B6870">
      <w:pPr>
        <w:rPr>
          <w:rFonts w:ascii="Tahoma" w:hAnsi="Tahoma" w:cs="Tahoma"/>
          <w:sz w:val="24"/>
          <w:szCs w:val="24"/>
          <w:lang w:eastAsia="en-GB"/>
        </w:rPr>
      </w:pPr>
      <w:r w:rsidRPr="00AC07CF">
        <w:rPr>
          <w:rFonts w:ascii="Tahoma" w:hAnsi="Tahoma" w:cs="Tahoma"/>
          <w:sz w:val="24"/>
          <w:szCs w:val="24"/>
          <w:lang w:eastAsia="en-GB"/>
        </w:rPr>
        <w:t>Emotional – being unfriendly, excluding or tormenting</w:t>
      </w:r>
    </w:p>
    <w:p w14:paraId="6B48102B" w14:textId="77777777" w:rsidR="0011019E" w:rsidRPr="00AC07CF" w:rsidRDefault="0011019E" w:rsidP="000B6870">
      <w:pPr>
        <w:rPr>
          <w:rStyle w:val="Strong"/>
          <w:rFonts w:ascii="Tahoma" w:hAnsi="Tahoma" w:cs="Tahoma"/>
          <w:sz w:val="24"/>
          <w:szCs w:val="24"/>
          <w:bdr w:val="none" w:sz="0" w:space="0" w:color="auto" w:frame="1"/>
        </w:rPr>
      </w:pPr>
      <w:r w:rsidRPr="00AC07CF">
        <w:rPr>
          <w:rStyle w:val="Strong"/>
          <w:rFonts w:ascii="Tahoma" w:hAnsi="Tahoma" w:cs="Tahoma"/>
          <w:sz w:val="24"/>
          <w:szCs w:val="24"/>
          <w:bdr w:val="none" w:sz="0" w:space="0" w:color="auto" w:frame="1"/>
        </w:rPr>
        <w:t>Bullying is not:</w:t>
      </w:r>
    </w:p>
    <w:p w14:paraId="0A7BE787" w14:textId="77777777" w:rsidR="00AC07CF" w:rsidRPr="00AC07CF" w:rsidRDefault="0011019E" w:rsidP="000B6870">
      <w:pPr>
        <w:rPr>
          <w:rFonts w:ascii="Tahoma" w:hAnsi="Tahoma" w:cs="Tahoma"/>
          <w:sz w:val="24"/>
          <w:szCs w:val="24"/>
        </w:rPr>
      </w:pPr>
      <w:r w:rsidRPr="00AC07CF">
        <w:rPr>
          <w:rFonts w:ascii="Tahoma" w:hAnsi="Tahoma" w:cs="Tahoma"/>
          <w:sz w:val="24"/>
          <w:szCs w:val="24"/>
          <w:bdr w:val="none" w:sz="0" w:space="0" w:color="auto" w:frame="1"/>
        </w:rPr>
        <w:t>It is important to understand that bullying is not the odd occasion of falling out with friends, name calling, arguments or when the occasional trick or joke is pl</w:t>
      </w:r>
      <w:r w:rsidR="004106A6" w:rsidRPr="00AC07CF">
        <w:rPr>
          <w:rFonts w:ascii="Tahoma" w:hAnsi="Tahoma" w:cs="Tahoma"/>
          <w:sz w:val="24"/>
          <w:szCs w:val="24"/>
          <w:bdr w:val="none" w:sz="0" w:space="0" w:color="auto" w:frame="1"/>
        </w:rPr>
        <w:t xml:space="preserve">ayed on someone. It is bullying </w:t>
      </w:r>
      <w:r w:rsidRPr="00AC07CF">
        <w:rPr>
          <w:rFonts w:ascii="Tahoma" w:hAnsi="Tahoma" w:cs="Tahoma"/>
          <w:sz w:val="24"/>
          <w:szCs w:val="24"/>
          <w:bdr w:val="none" w:sz="0" w:space="0" w:color="auto" w:frame="1"/>
        </w:rPr>
        <w:t>if it is done several times on purpose (STOP).</w:t>
      </w:r>
      <w:r w:rsidRPr="00AC07CF">
        <w:rPr>
          <w:rFonts w:ascii="Tahoma" w:hAnsi="Tahoma" w:cs="Tahoma"/>
          <w:sz w:val="24"/>
          <w:szCs w:val="24"/>
          <w:bdr w:val="none" w:sz="0" w:space="0" w:color="auto" w:frame="1"/>
        </w:rPr>
        <w:br/>
      </w:r>
    </w:p>
    <w:p w14:paraId="31BD2CB8" w14:textId="3E241D11" w:rsidR="000B6870" w:rsidRPr="00AC07CF" w:rsidRDefault="0011019E" w:rsidP="000B6870">
      <w:pPr>
        <w:rPr>
          <w:rFonts w:ascii="Tahoma" w:hAnsi="Tahoma" w:cs="Tahoma"/>
          <w:sz w:val="24"/>
          <w:szCs w:val="24"/>
        </w:rPr>
      </w:pPr>
      <w:r w:rsidRPr="00AC07CF">
        <w:rPr>
          <w:rFonts w:ascii="Tahoma" w:hAnsi="Tahoma" w:cs="Tahoma"/>
          <w:sz w:val="24"/>
          <w:szCs w:val="24"/>
        </w:rPr>
        <w:t>Children sometimes fall out and say things because they are upset. When occasional problems of this kind arise, although unkind, it is not classed as bullying. It is an important part of children’s development to learn how to deal with friendship breakdowns or a childish prank. We all have to learn how to deal with these situations and develop skills to repair relationships.</w:t>
      </w:r>
      <w:r w:rsidR="00D04FA8" w:rsidRPr="00AC07CF">
        <w:rPr>
          <w:rFonts w:ascii="Tahoma" w:hAnsi="Tahoma" w:cs="Tahoma"/>
          <w:sz w:val="24"/>
          <w:szCs w:val="24"/>
        </w:rPr>
        <w:t xml:space="preserve"> </w:t>
      </w:r>
    </w:p>
    <w:p w14:paraId="01A2ED1E" w14:textId="77777777" w:rsidR="000B6870" w:rsidRPr="00AC07CF" w:rsidRDefault="000B6870" w:rsidP="000B6870">
      <w:pPr>
        <w:spacing w:after="0" w:line="240" w:lineRule="auto"/>
        <w:ind w:left="-360"/>
        <w:jc w:val="both"/>
        <w:textAlignment w:val="baseline"/>
        <w:rPr>
          <w:rFonts w:ascii="Tahoma" w:hAnsi="Tahoma" w:cs="Tahoma"/>
          <w:sz w:val="24"/>
          <w:szCs w:val="24"/>
        </w:rPr>
      </w:pPr>
    </w:p>
    <w:p w14:paraId="09B87644" w14:textId="416959B3" w:rsidR="00D04FA8" w:rsidRPr="00AC07CF" w:rsidRDefault="00D04FA8" w:rsidP="000B6870">
      <w:pPr>
        <w:spacing w:after="0" w:line="240" w:lineRule="auto"/>
        <w:ind w:left="-360"/>
        <w:jc w:val="both"/>
        <w:textAlignment w:val="baseline"/>
        <w:rPr>
          <w:rFonts w:ascii="Tahoma" w:hAnsi="Tahoma" w:cs="Tahoma"/>
          <w:b/>
          <w:bCs/>
          <w:sz w:val="24"/>
          <w:szCs w:val="24"/>
        </w:rPr>
      </w:pPr>
      <w:r w:rsidRPr="00AC07CF">
        <w:rPr>
          <w:rFonts w:ascii="Tahoma" w:hAnsi="Tahoma" w:cs="Tahoma"/>
          <w:b/>
          <w:bCs/>
          <w:sz w:val="24"/>
          <w:szCs w:val="24"/>
        </w:rPr>
        <w:t xml:space="preserve">We recognise that: </w:t>
      </w:r>
    </w:p>
    <w:p w14:paraId="049DD73D" w14:textId="77777777" w:rsidR="00D04FA8" w:rsidRPr="00AC07CF" w:rsidRDefault="00D04FA8" w:rsidP="00D04FA8">
      <w:pPr>
        <w:pStyle w:val="Default"/>
        <w:numPr>
          <w:ilvl w:val="0"/>
          <w:numId w:val="24"/>
        </w:numPr>
        <w:rPr>
          <w:rFonts w:ascii="Tahoma" w:hAnsi="Tahoma" w:cs="Tahoma"/>
        </w:rPr>
      </w:pPr>
      <w:r w:rsidRPr="00AC07CF">
        <w:rPr>
          <w:rFonts w:ascii="Tahoma" w:hAnsi="Tahoma" w:cs="Tahoma"/>
        </w:rPr>
        <w:t xml:space="preserve">Bullying causes real distress and affects a person’s health and development. </w:t>
      </w:r>
    </w:p>
    <w:p w14:paraId="3656EC0B" w14:textId="77777777" w:rsidR="00D04FA8" w:rsidRPr="00AC07CF" w:rsidRDefault="00D04FA8" w:rsidP="00D04FA8">
      <w:pPr>
        <w:pStyle w:val="Default"/>
        <w:numPr>
          <w:ilvl w:val="0"/>
          <w:numId w:val="24"/>
        </w:numPr>
        <w:rPr>
          <w:rFonts w:ascii="Tahoma" w:hAnsi="Tahoma" w:cs="Tahoma"/>
        </w:rPr>
      </w:pPr>
      <w:r w:rsidRPr="00AC07CF">
        <w:rPr>
          <w:rFonts w:ascii="Tahoma" w:hAnsi="Tahoma" w:cs="Tahoma"/>
        </w:rPr>
        <w:t xml:space="preserve">In some instances, bullying can cause significant harm. </w:t>
      </w:r>
    </w:p>
    <w:p w14:paraId="63AE4B44" w14:textId="77777777" w:rsidR="000B6870" w:rsidRPr="00AC07CF" w:rsidRDefault="00D04FA8" w:rsidP="00D04FA8">
      <w:pPr>
        <w:pStyle w:val="Default"/>
        <w:numPr>
          <w:ilvl w:val="0"/>
          <w:numId w:val="24"/>
        </w:numPr>
        <w:rPr>
          <w:rFonts w:ascii="Tahoma" w:hAnsi="Tahoma" w:cs="Tahoma"/>
        </w:rPr>
      </w:pPr>
      <w:r w:rsidRPr="00AC07CF">
        <w:rPr>
          <w:rFonts w:ascii="Tahoma" w:hAnsi="Tahoma" w:cs="Tahoma"/>
        </w:rPr>
        <w:t xml:space="preserve">All children and young people, regardless of age, disability, gender </w:t>
      </w:r>
    </w:p>
    <w:p w14:paraId="3FAA3445" w14:textId="176A4A3A" w:rsidR="00D04FA8" w:rsidRPr="00AC07CF" w:rsidRDefault="00D04FA8" w:rsidP="000B6870">
      <w:pPr>
        <w:pStyle w:val="Default"/>
        <w:ind w:left="720"/>
        <w:rPr>
          <w:rFonts w:ascii="Tahoma" w:hAnsi="Tahoma" w:cs="Tahoma"/>
        </w:rPr>
      </w:pPr>
      <w:r w:rsidRPr="00AC07CF">
        <w:rPr>
          <w:rFonts w:ascii="Tahoma" w:hAnsi="Tahoma" w:cs="Tahoma"/>
        </w:rPr>
        <w:t xml:space="preserve">reassignment, race, religion or belief, sex or sexual orientation, have the right to equal protection from all types of harm or abuse. </w:t>
      </w:r>
    </w:p>
    <w:p w14:paraId="1012D826" w14:textId="77777777" w:rsidR="000B6870" w:rsidRPr="00AC07CF" w:rsidRDefault="00D04FA8" w:rsidP="00D04FA8">
      <w:pPr>
        <w:pStyle w:val="Default"/>
        <w:numPr>
          <w:ilvl w:val="0"/>
          <w:numId w:val="24"/>
        </w:numPr>
        <w:rPr>
          <w:rFonts w:ascii="Tahoma" w:hAnsi="Tahoma" w:cs="Tahoma"/>
        </w:rPr>
      </w:pPr>
      <w:r w:rsidRPr="00AC07CF">
        <w:rPr>
          <w:rFonts w:ascii="Tahoma" w:hAnsi="Tahoma" w:cs="Tahoma"/>
        </w:rPr>
        <w:t xml:space="preserve">Bullying might be motivated by actual differences between children and </w:t>
      </w:r>
    </w:p>
    <w:p w14:paraId="7FA3FF79" w14:textId="451D4CA9" w:rsidR="00D04FA8" w:rsidRPr="00AC07CF" w:rsidRDefault="00D04FA8" w:rsidP="000B6870">
      <w:pPr>
        <w:pStyle w:val="Default"/>
        <w:ind w:firstLine="720"/>
        <w:rPr>
          <w:rFonts w:ascii="Tahoma" w:hAnsi="Tahoma" w:cs="Tahoma"/>
        </w:rPr>
      </w:pPr>
      <w:r w:rsidRPr="00AC07CF">
        <w:rPr>
          <w:rFonts w:ascii="Tahoma" w:hAnsi="Tahoma" w:cs="Tahoma"/>
        </w:rPr>
        <w:t xml:space="preserve">young people, or perceived differences. </w:t>
      </w:r>
    </w:p>
    <w:p w14:paraId="5BA62939" w14:textId="77777777" w:rsidR="000B6870" w:rsidRPr="00AC07CF" w:rsidRDefault="00D04FA8" w:rsidP="00D04FA8">
      <w:pPr>
        <w:pStyle w:val="Default"/>
        <w:numPr>
          <w:ilvl w:val="0"/>
          <w:numId w:val="24"/>
        </w:numPr>
        <w:rPr>
          <w:rFonts w:ascii="Tahoma" w:hAnsi="Tahoma" w:cs="Tahoma"/>
        </w:rPr>
      </w:pPr>
      <w:r w:rsidRPr="00AC07CF">
        <w:rPr>
          <w:rFonts w:ascii="Tahoma" w:hAnsi="Tahoma" w:cs="Tahoma"/>
        </w:rPr>
        <w:t xml:space="preserve">Bullying may encompass unfavourable or negative comments, gestures, or </w:t>
      </w:r>
    </w:p>
    <w:p w14:paraId="518CBEF1" w14:textId="3DFADABC" w:rsidR="00D04FA8" w:rsidRPr="00AC07CF" w:rsidRDefault="00D04FA8" w:rsidP="000B6870">
      <w:pPr>
        <w:pStyle w:val="Default"/>
        <w:ind w:firstLine="720"/>
        <w:rPr>
          <w:rFonts w:ascii="Tahoma" w:hAnsi="Tahoma" w:cs="Tahoma"/>
        </w:rPr>
      </w:pPr>
      <w:r w:rsidRPr="00AC07CF">
        <w:rPr>
          <w:rFonts w:ascii="Tahoma" w:hAnsi="Tahoma" w:cs="Tahoma"/>
        </w:rPr>
        <w:t xml:space="preserve">actions directed at someone in relation to a vulnerability. </w:t>
      </w:r>
    </w:p>
    <w:p w14:paraId="37B38F29" w14:textId="77777777" w:rsidR="00D84EFF" w:rsidRPr="00AC07CF" w:rsidRDefault="00D04FA8" w:rsidP="00D04FA8">
      <w:pPr>
        <w:pStyle w:val="Default"/>
        <w:numPr>
          <w:ilvl w:val="0"/>
          <w:numId w:val="24"/>
        </w:numPr>
        <w:rPr>
          <w:rFonts w:ascii="Tahoma" w:hAnsi="Tahoma" w:cs="Tahoma"/>
        </w:rPr>
      </w:pPr>
      <w:r w:rsidRPr="00AC07CF">
        <w:rPr>
          <w:rFonts w:ascii="Tahoma" w:hAnsi="Tahoma" w:cs="Tahoma"/>
        </w:rPr>
        <w:t xml:space="preserve">Everyone has a role to play in preventing all forms of bullying (including </w:t>
      </w:r>
    </w:p>
    <w:p w14:paraId="1F54B242" w14:textId="11EAC691" w:rsidR="00E67152" w:rsidRPr="00AC07CF" w:rsidRDefault="00D04FA8" w:rsidP="00D84EFF">
      <w:pPr>
        <w:pStyle w:val="Default"/>
        <w:ind w:firstLine="720"/>
        <w:rPr>
          <w:rFonts w:ascii="Tahoma" w:hAnsi="Tahoma" w:cs="Tahoma"/>
        </w:rPr>
      </w:pPr>
      <w:r w:rsidRPr="00AC07CF">
        <w:rPr>
          <w:rFonts w:ascii="Tahoma" w:hAnsi="Tahoma" w:cs="Tahoma"/>
        </w:rPr>
        <w:t xml:space="preserve">online) and putting a stop to bullying. </w:t>
      </w:r>
    </w:p>
    <w:p w14:paraId="0DAEE203" w14:textId="4E6DCB0F" w:rsidR="00D84EFF" w:rsidRPr="00AC07CF" w:rsidRDefault="00E67152" w:rsidP="00E67152">
      <w:pPr>
        <w:pStyle w:val="Default"/>
        <w:numPr>
          <w:ilvl w:val="0"/>
          <w:numId w:val="26"/>
        </w:numPr>
        <w:rPr>
          <w:rFonts w:ascii="Tahoma" w:hAnsi="Tahoma" w:cs="Tahoma"/>
        </w:rPr>
      </w:pPr>
      <w:r w:rsidRPr="00AC07CF">
        <w:rPr>
          <w:rFonts w:ascii="Tahoma" w:hAnsi="Tahoma" w:cs="Tahoma"/>
        </w:rPr>
        <w:t xml:space="preserve">Bullying may take place in any location at St Albert’s, including in classrooms, </w:t>
      </w:r>
    </w:p>
    <w:p w14:paraId="0F4748CC" w14:textId="27FC1B45" w:rsidR="00E67152" w:rsidRPr="00AC07CF" w:rsidRDefault="00E67152" w:rsidP="00D84EFF">
      <w:pPr>
        <w:pStyle w:val="Default"/>
        <w:ind w:firstLine="720"/>
        <w:rPr>
          <w:rFonts w:ascii="Tahoma" w:hAnsi="Tahoma" w:cs="Tahoma"/>
        </w:rPr>
      </w:pPr>
      <w:r w:rsidRPr="00AC07CF">
        <w:rPr>
          <w:rFonts w:ascii="Tahoma" w:hAnsi="Tahoma" w:cs="Tahoma"/>
        </w:rPr>
        <w:t xml:space="preserve">corridors, toilets, dining hall and the playground. </w:t>
      </w:r>
    </w:p>
    <w:p w14:paraId="5D82B7A7" w14:textId="77777777" w:rsidR="00D84EFF" w:rsidRPr="00AC07CF" w:rsidRDefault="00E67152" w:rsidP="00E67152">
      <w:pPr>
        <w:pStyle w:val="Default"/>
        <w:numPr>
          <w:ilvl w:val="0"/>
          <w:numId w:val="26"/>
        </w:numPr>
        <w:rPr>
          <w:rFonts w:ascii="Tahoma" w:hAnsi="Tahoma" w:cs="Tahoma"/>
        </w:rPr>
      </w:pPr>
      <w:r w:rsidRPr="00AC07CF">
        <w:rPr>
          <w:rFonts w:ascii="Tahoma" w:hAnsi="Tahoma" w:cs="Tahoma"/>
        </w:rPr>
        <w:t xml:space="preserve">Bullying can also occur on the way to and from school, during educational </w:t>
      </w:r>
    </w:p>
    <w:p w14:paraId="3CC08424" w14:textId="09214C8F" w:rsidR="00E67152" w:rsidRPr="00AC07CF" w:rsidRDefault="00E67152" w:rsidP="00D84EFF">
      <w:pPr>
        <w:pStyle w:val="Default"/>
        <w:ind w:firstLine="720"/>
        <w:rPr>
          <w:rFonts w:ascii="Tahoma" w:hAnsi="Tahoma" w:cs="Tahoma"/>
        </w:rPr>
      </w:pPr>
      <w:r w:rsidRPr="00AC07CF">
        <w:rPr>
          <w:rFonts w:ascii="Tahoma" w:hAnsi="Tahoma" w:cs="Tahoma"/>
        </w:rPr>
        <w:t xml:space="preserve">visits, when pupils use transportation, and through virtual or cyber-bullying. </w:t>
      </w:r>
    </w:p>
    <w:p w14:paraId="1179E6E1" w14:textId="77777777" w:rsidR="00D84EFF" w:rsidRPr="00AC07CF" w:rsidRDefault="00E67152" w:rsidP="00E67152">
      <w:pPr>
        <w:pStyle w:val="Default"/>
        <w:numPr>
          <w:ilvl w:val="0"/>
          <w:numId w:val="26"/>
        </w:numPr>
        <w:rPr>
          <w:rFonts w:ascii="Tahoma" w:hAnsi="Tahoma" w:cs="Tahoma"/>
        </w:rPr>
      </w:pPr>
      <w:r w:rsidRPr="00AC07CF">
        <w:rPr>
          <w:rFonts w:ascii="Tahoma" w:hAnsi="Tahoma" w:cs="Tahoma"/>
        </w:rPr>
        <w:t xml:space="preserve">The headteacher is legally empowered to address such incidents and will do </w:t>
      </w:r>
    </w:p>
    <w:p w14:paraId="409A1E3D" w14:textId="7ACC7A39" w:rsidR="00E67152" w:rsidRPr="00AC07CF" w:rsidRDefault="00E67152" w:rsidP="00D84EFF">
      <w:pPr>
        <w:pStyle w:val="Default"/>
        <w:ind w:firstLine="720"/>
        <w:rPr>
          <w:rFonts w:ascii="Tahoma" w:hAnsi="Tahoma" w:cs="Tahoma"/>
        </w:rPr>
      </w:pPr>
      <w:r w:rsidRPr="00AC07CF">
        <w:rPr>
          <w:rFonts w:ascii="Tahoma" w:hAnsi="Tahoma" w:cs="Tahoma"/>
        </w:rPr>
        <w:t xml:space="preserve">so in accordance with this policy. </w:t>
      </w:r>
    </w:p>
    <w:p w14:paraId="2F31C699" w14:textId="7386D6BC" w:rsidR="00D04FA8" w:rsidRPr="00AC07CF" w:rsidRDefault="00D04FA8" w:rsidP="00D84EFF">
      <w:pPr>
        <w:pStyle w:val="Default"/>
        <w:rPr>
          <w:rFonts w:ascii="Tahoma" w:hAnsi="Tahoma" w:cs="Tahoma"/>
          <w:color w:val="auto"/>
        </w:rPr>
      </w:pPr>
      <w:r w:rsidRPr="00AC07CF">
        <w:rPr>
          <w:rFonts w:ascii="Tahoma" w:hAnsi="Tahoma" w:cs="Tahoma"/>
          <w:color w:val="auto"/>
        </w:rPr>
        <w:t xml:space="preserve"> </w:t>
      </w:r>
    </w:p>
    <w:p w14:paraId="3A386C0C" w14:textId="77777777" w:rsidR="00E26258" w:rsidRPr="00AC07CF" w:rsidRDefault="00E26258" w:rsidP="004106A6">
      <w:pPr>
        <w:spacing w:after="0" w:line="240" w:lineRule="auto"/>
        <w:ind w:left="-360"/>
        <w:jc w:val="both"/>
        <w:textAlignment w:val="baseline"/>
        <w:rPr>
          <w:rFonts w:ascii="Tahoma" w:hAnsi="Tahoma" w:cs="Tahoma"/>
          <w:sz w:val="24"/>
          <w:szCs w:val="24"/>
        </w:rPr>
      </w:pPr>
    </w:p>
    <w:p w14:paraId="6B48102F" w14:textId="77777777" w:rsidR="0011019E" w:rsidRPr="00AC07CF" w:rsidRDefault="0011019E" w:rsidP="004106A6">
      <w:pPr>
        <w:spacing w:after="0" w:line="240" w:lineRule="auto"/>
        <w:ind w:left="-360"/>
        <w:jc w:val="both"/>
        <w:textAlignment w:val="baseline"/>
        <w:rPr>
          <w:rFonts w:ascii="Tahoma" w:hAnsi="Tahoma" w:cs="Tahoma"/>
          <w:sz w:val="24"/>
          <w:szCs w:val="24"/>
        </w:rPr>
      </w:pPr>
    </w:p>
    <w:p w14:paraId="6B481030" w14:textId="77777777" w:rsidR="0011019E" w:rsidRPr="00AC07CF" w:rsidRDefault="0011019E" w:rsidP="004106A6">
      <w:pPr>
        <w:spacing w:after="0" w:line="240" w:lineRule="auto"/>
        <w:ind w:left="-360"/>
        <w:jc w:val="both"/>
        <w:textAlignment w:val="baseline"/>
        <w:rPr>
          <w:rFonts w:ascii="Tahoma" w:hAnsi="Tahoma" w:cs="Tahoma"/>
          <w:b/>
          <w:sz w:val="24"/>
          <w:szCs w:val="24"/>
          <w:u w:val="single"/>
        </w:rPr>
      </w:pPr>
      <w:r w:rsidRPr="00AC07CF">
        <w:rPr>
          <w:rFonts w:ascii="Tahoma" w:hAnsi="Tahoma" w:cs="Tahoma"/>
          <w:b/>
          <w:sz w:val="24"/>
          <w:szCs w:val="24"/>
          <w:u w:val="single"/>
        </w:rPr>
        <w:t xml:space="preserve">Aims </w:t>
      </w:r>
    </w:p>
    <w:p w14:paraId="6B481031" w14:textId="77777777" w:rsidR="0011019E" w:rsidRPr="00AC07CF" w:rsidRDefault="0011019E" w:rsidP="00836042">
      <w:pPr>
        <w:spacing w:after="0" w:line="240" w:lineRule="auto"/>
        <w:ind w:left="-360"/>
        <w:jc w:val="both"/>
        <w:textAlignment w:val="baseline"/>
        <w:rPr>
          <w:rFonts w:ascii="Tahoma" w:hAnsi="Tahoma" w:cs="Tahoma"/>
          <w:sz w:val="24"/>
          <w:szCs w:val="24"/>
        </w:rPr>
      </w:pPr>
    </w:p>
    <w:p w14:paraId="3012BBDE" w14:textId="27FA7109" w:rsidR="009C47BB" w:rsidRDefault="0011019E" w:rsidP="009C47BB">
      <w:pPr>
        <w:spacing w:after="0" w:line="240" w:lineRule="auto"/>
        <w:ind w:left="-360"/>
        <w:jc w:val="both"/>
        <w:textAlignment w:val="baseline"/>
        <w:rPr>
          <w:rFonts w:ascii="Tahoma" w:hAnsi="Tahoma" w:cs="Tahoma"/>
          <w:sz w:val="24"/>
          <w:szCs w:val="24"/>
        </w:rPr>
      </w:pPr>
      <w:r w:rsidRPr="00AC07CF">
        <w:rPr>
          <w:rFonts w:ascii="Tahoma" w:hAnsi="Tahoma" w:cs="Tahoma"/>
          <w:sz w:val="24"/>
          <w:szCs w:val="24"/>
        </w:rPr>
        <w:t xml:space="preserve">The aim of this policy is to try to prevent and deal with any behaviour deemed as bullying. We are committed to ensuring that the school community works together to create a happy, safe, caring and stimulating environment. We continually reinforce the importance of our school </w:t>
      </w:r>
      <w:r w:rsidR="00EF42C1" w:rsidRPr="00AC07CF">
        <w:rPr>
          <w:rFonts w:ascii="Tahoma" w:hAnsi="Tahoma" w:cs="Tahoma"/>
          <w:sz w:val="24"/>
          <w:szCs w:val="24"/>
        </w:rPr>
        <w:t xml:space="preserve">rules </w:t>
      </w:r>
      <w:r w:rsidR="00EF42C1" w:rsidRPr="00AC07CF">
        <w:rPr>
          <w:rFonts w:ascii="Tahoma" w:hAnsi="Tahoma" w:cs="Tahoma"/>
          <w:b/>
          <w:bCs/>
          <w:sz w:val="24"/>
          <w:szCs w:val="24"/>
        </w:rPr>
        <w:t xml:space="preserve">Be Kind - </w:t>
      </w:r>
      <w:r w:rsidRPr="00AC07CF">
        <w:rPr>
          <w:rFonts w:ascii="Tahoma" w:hAnsi="Tahoma" w:cs="Tahoma"/>
          <w:b/>
          <w:bCs/>
          <w:sz w:val="24"/>
          <w:szCs w:val="24"/>
        </w:rPr>
        <w:t xml:space="preserve"> </w:t>
      </w:r>
      <w:r w:rsidR="009C47BB">
        <w:rPr>
          <w:rFonts w:ascii="Tahoma" w:hAnsi="Tahoma" w:cs="Tahoma"/>
          <w:b/>
          <w:bCs/>
          <w:sz w:val="24"/>
          <w:szCs w:val="24"/>
        </w:rPr>
        <w:t>‘</w:t>
      </w:r>
      <w:r w:rsidRPr="00AC07CF">
        <w:rPr>
          <w:rFonts w:ascii="Tahoma" w:hAnsi="Tahoma" w:cs="Tahoma"/>
          <w:b/>
          <w:bCs/>
          <w:sz w:val="24"/>
          <w:szCs w:val="24"/>
        </w:rPr>
        <w:t>Treat others as you want to be treated’.</w:t>
      </w:r>
      <w:r w:rsidRPr="00AC07CF">
        <w:rPr>
          <w:rFonts w:ascii="Tahoma" w:hAnsi="Tahoma" w:cs="Tahoma"/>
          <w:sz w:val="24"/>
          <w:szCs w:val="24"/>
        </w:rPr>
        <w:t xml:space="preserve"> The implementation of this policy will create an ethos where bullying is regarded as unacceptable so that a safe and secure environment is created for everyone to learn and work in. All members of the school community have the responsibility to recognise bullying when it occurs and take appropriate action in accordance with the school policy.</w:t>
      </w:r>
    </w:p>
    <w:p w14:paraId="66751B7E" w14:textId="77777777" w:rsidR="009C47BB" w:rsidRDefault="009C47BB" w:rsidP="009C47BB">
      <w:pPr>
        <w:spacing w:after="0" w:line="240" w:lineRule="auto"/>
        <w:ind w:left="-360"/>
        <w:jc w:val="both"/>
        <w:textAlignment w:val="baseline"/>
        <w:rPr>
          <w:rFonts w:ascii="Tahoma" w:hAnsi="Tahoma" w:cs="Tahoma"/>
          <w:sz w:val="24"/>
          <w:szCs w:val="24"/>
        </w:rPr>
      </w:pPr>
    </w:p>
    <w:p w14:paraId="6B481037" w14:textId="59BDEE8A" w:rsidR="00EB0C37" w:rsidRPr="009C47BB" w:rsidRDefault="00D84EFF" w:rsidP="009C47BB">
      <w:pPr>
        <w:spacing w:after="0" w:line="240" w:lineRule="auto"/>
        <w:ind w:left="-360"/>
        <w:jc w:val="both"/>
        <w:textAlignment w:val="baseline"/>
        <w:rPr>
          <w:rFonts w:ascii="Tahoma" w:eastAsia="Times New Roman" w:hAnsi="Tahoma" w:cs="Tahoma"/>
          <w:b/>
          <w:bCs/>
          <w:sz w:val="24"/>
          <w:szCs w:val="24"/>
          <w:u w:val="single"/>
          <w:lang w:eastAsia="en-GB"/>
        </w:rPr>
      </w:pPr>
      <w:r w:rsidRPr="009C47BB">
        <w:rPr>
          <w:rFonts w:ascii="Tahoma" w:eastAsia="Times New Roman" w:hAnsi="Tahoma" w:cs="Tahoma"/>
          <w:b/>
          <w:bCs/>
          <w:sz w:val="24"/>
          <w:szCs w:val="24"/>
          <w:u w:val="single"/>
          <w:lang w:eastAsia="en-GB"/>
        </w:rPr>
        <w:t>W</w:t>
      </w:r>
      <w:r w:rsidR="00EB0C37" w:rsidRPr="009C47BB">
        <w:rPr>
          <w:rFonts w:ascii="Tahoma" w:eastAsia="Times New Roman" w:hAnsi="Tahoma" w:cs="Tahoma"/>
          <w:b/>
          <w:bCs/>
          <w:sz w:val="24"/>
          <w:szCs w:val="24"/>
          <w:u w:val="single"/>
          <w:lang w:eastAsia="en-GB"/>
        </w:rPr>
        <w:t>ithin St Albert’s Primary School we want:</w:t>
      </w:r>
    </w:p>
    <w:p w14:paraId="3956C34D" w14:textId="77777777" w:rsidR="009C47BB" w:rsidRPr="009C47BB" w:rsidRDefault="009C47BB" w:rsidP="009C47BB">
      <w:pPr>
        <w:spacing w:after="0" w:line="240" w:lineRule="auto"/>
        <w:ind w:left="-360"/>
        <w:jc w:val="both"/>
        <w:textAlignment w:val="baseline"/>
        <w:rPr>
          <w:rFonts w:ascii="Tahoma" w:hAnsi="Tahoma" w:cs="Tahoma"/>
          <w:sz w:val="24"/>
          <w:szCs w:val="24"/>
        </w:rPr>
      </w:pPr>
    </w:p>
    <w:p w14:paraId="6B481038" w14:textId="77777777" w:rsidR="00EB0C37" w:rsidRPr="00AC07CF" w:rsidRDefault="00EB0C37" w:rsidP="00836042">
      <w:pPr>
        <w:numPr>
          <w:ilvl w:val="0"/>
          <w:numId w:val="2"/>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All children to feel safe to learn, play and enjoy the company of others.</w:t>
      </w:r>
    </w:p>
    <w:p w14:paraId="6B481039" w14:textId="77777777" w:rsidR="00EB0C37" w:rsidRPr="00AC07CF" w:rsidRDefault="00EB0C37" w:rsidP="00836042">
      <w:pPr>
        <w:numPr>
          <w:ilvl w:val="0"/>
          <w:numId w:val="2"/>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All children and adults to be treated fairly, with respect and dignity.</w:t>
      </w:r>
    </w:p>
    <w:p w14:paraId="6B48103A" w14:textId="77777777" w:rsidR="00EB0C37" w:rsidRPr="00AC07CF" w:rsidRDefault="00EB0C37" w:rsidP="00836042">
      <w:pPr>
        <w:numPr>
          <w:ilvl w:val="0"/>
          <w:numId w:val="2"/>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All adults to feel happy and safe in the workplace.</w:t>
      </w:r>
    </w:p>
    <w:p w14:paraId="10D5807E" w14:textId="77777777" w:rsidR="009C47BB" w:rsidRDefault="00EB0C37" w:rsidP="00E345A1">
      <w:pPr>
        <w:numPr>
          <w:ilvl w:val="0"/>
          <w:numId w:val="2"/>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Everyone to listen carefully to what children and adults have to say and treat all accounts with due seriousness.</w:t>
      </w:r>
    </w:p>
    <w:p w14:paraId="62459D0C" w14:textId="77777777" w:rsidR="009C47BB" w:rsidRDefault="009C47BB" w:rsidP="009C47BB">
      <w:pPr>
        <w:spacing w:after="0" w:line="240" w:lineRule="auto"/>
        <w:jc w:val="both"/>
        <w:textAlignment w:val="baseline"/>
        <w:rPr>
          <w:rFonts w:ascii="Tahoma" w:eastAsia="Times New Roman" w:hAnsi="Tahoma" w:cs="Tahoma"/>
          <w:sz w:val="24"/>
          <w:szCs w:val="24"/>
          <w:lang w:eastAsia="en-GB"/>
        </w:rPr>
      </w:pPr>
    </w:p>
    <w:p w14:paraId="55444AA8" w14:textId="335F18C2" w:rsidR="0023179A" w:rsidRPr="009C47BB" w:rsidRDefault="0023179A" w:rsidP="009C47BB">
      <w:pPr>
        <w:spacing w:after="0" w:line="240" w:lineRule="auto"/>
        <w:jc w:val="both"/>
        <w:textAlignment w:val="baseline"/>
        <w:rPr>
          <w:rFonts w:ascii="Tahoma" w:eastAsia="Times New Roman" w:hAnsi="Tahoma" w:cs="Tahoma"/>
          <w:sz w:val="24"/>
          <w:szCs w:val="24"/>
          <w:u w:val="single"/>
          <w:lang w:eastAsia="en-GB"/>
        </w:rPr>
      </w:pPr>
      <w:r w:rsidRPr="009C47BB">
        <w:rPr>
          <w:rFonts w:ascii="Tahoma" w:eastAsia="Times New Roman" w:hAnsi="Tahoma" w:cs="Tahoma"/>
          <w:b/>
          <w:bCs/>
          <w:sz w:val="24"/>
          <w:szCs w:val="24"/>
          <w:u w:val="single"/>
          <w:lang w:eastAsia="en-GB"/>
        </w:rPr>
        <w:t>What will we do to prevent bullying</w:t>
      </w:r>
      <w:r w:rsidR="00E345A1" w:rsidRPr="009C47BB">
        <w:rPr>
          <w:rFonts w:ascii="Tahoma" w:eastAsia="Times New Roman" w:hAnsi="Tahoma" w:cs="Tahoma"/>
          <w:b/>
          <w:bCs/>
          <w:sz w:val="24"/>
          <w:szCs w:val="24"/>
          <w:u w:val="single"/>
          <w:lang w:eastAsia="en-GB"/>
        </w:rPr>
        <w:t>?</w:t>
      </w:r>
    </w:p>
    <w:p w14:paraId="6B48103C" w14:textId="299F09B6" w:rsidR="00EB0C37" w:rsidRPr="00AC07CF" w:rsidRDefault="00EB0C37" w:rsidP="00836042">
      <w:pPr>
        <w:spacing w:before="360" w:after="360" w:line="390" w:lineRule="atLeast"/>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The school will set about doing this the following ways:</w:t>
      </w:r>
    </w:p>
    <w:p w14:paraId="6362318A" w14:textId="77777777" w:rsidR="00A40B50" w:rsidRPr="00AC07CF" w:rsidRDefault="00A40B50" w:rsidP="00A40B50">
      <w:pPr>
        <w:pStyle w:val="Default"/>
        <w:rPr>
          <w:rFonts w:ascii="Tahoma" w:hAnsi="Tahoma" w:cs="Tahoma"/>
        </w:rPr>
      </w:pPr>
    </w:p>
    <w:p w14:paraId="491379E9" w14:textId="77777777" w:rsidR="00A40B50" w:rsidRPr="00AC07CF" w:rsidRDefault="00A40B50" w:rsidP="00E345A1">
      <w:pPr>
        <w:pStyle w:val="Default"/>
        <w:numPr>
          <w:ilvl w:val="0"/>
          <w:numId w:val="28"/>
        </w:numPr>
        <w:rPr>
          <w:rFonts w:ascii="Tahoma" w:hAnsi="Tahoma" w:cs="Tahoma"/>
        </w:rPr>
      </w:pPr>
      <w:r w:rsidRPr="00AC07CF">
        <w:rPr>
          <w:rFonts w:ascii="Tahoma" w:hAnsi="Tahoma" w:cs="Tahoma"/>
        </w:rPr>
        <w:t xml:space="preserve">Adhere to our behaviour policy, which outlines the expected conduct for all individuals involved in our organisation, whether in face-to-face interactions or online, and both within and outside of our activities. </w:t>
      </w:r>
    </w:p>
    <w:p w14:paraId="0B38C660" w14:textId="77777777" w:rsidR="00A40B50" w:rsidRPr="00AC07CF" w:rsidRDefault="00A40B50" w:rsidP="00E345A1">
      <w:pPr>
        <w:pStyle w:val="Default"/>
        <w:numPr>
          <w:ilvl w:val="0"/>
          <w:numId w:val="28"/>
        </w:numPr>
        <w:rPr>
          <w:rFonts w:ascii="Tahoma" w:hAnsi="Tahoma" w:cs="Tahoma"/>
        </w:rPr>
      </w:pPr>
      <w:r w:rsidRPr="00AC07CF">
        <w:rPr>
          <w:rFonts w:ascii="Tahoma" w:hAnsi="Tahoma" w:cs="Tahoma"/>
        </w:rPr>
        <w:t xml:space="preserve">Conduct frequent discussions with all stakeholders concerning bullying and strategies for its prevention. </w:t>
      </w:r>
    </w:p>
    <w:p w14:paraId="1C1F057A" w14:textId="77777777" w:rsidR="00A40B50" w:rsidRPr="00AC07CF" w:rsidRDefault="00A40B50" w:rsidP="00E345A1">
      <w:pPr>
        <w:pStyle w:val="Default"/>
        <w:numPr>
          <w:ilvl w:val="0"/>
          <w:numId w:val="28"/>
        </w:numPr>
        <w:rPr>
          <w:rFonts w:ascii="Tahoma" w:hAnsi="Tahoma" w:cs="Tahoma"/>
        </w:rPr>
      </w:pPr>
      <w:r w:rsidRPr="00AC07CF">
        <w:rPr>
          <w:rFonts w:ascii="Tahoma" w:hAnsi="Tahoma" w:cs="Tahoma"/>
        </w:rPr>
        <w:t xml:space="preserve">Offer support and training to all staff and volunteers to address all forms of bullying. </w:t>
      </w:r>
    </w:p>
    <w:p w14:paraId="6D21E06D" w14:textId="77777777" w:rsidR="00A40B50" w:rsidRPr="00AC07CF" w:rsidRDefault="00A40B50" w:rsidP="00E345A1">
      <w:pPr>
        <w:pStyle w:val="Default"/>
        <w:numPr>
          <w:ilvl w:val="0"/>
          <w:numId w:val="28"/>
        </w:numPr>
        <w:rPr>
          <w:rFonts w:ascii="Tahoma" w:hAnsi="Tahoma" w:cs="Tahoma"/>
        </w:rPr>
      </w:pPr>
      <w:r w:rsidRPr="00AC07CF">
        <w:rPr>
          <w:rFonts w:ascii="Tahoma" w:hAnsi="Tahoma" w:cs="Tahoma"/>
        </w:rPr>
        <w:t xml:space="preserve">Put clear and robust anti-bullying procedures in place. </w:t>
      </w:r>
    </w:p>
    <w:p w14:paraId="47AB9DE6" w14:textId="77777777" w:rsidR="00A40B50" w:rsidRPr="00AC07CF" w:rsidRDefault="00A40B50" w:rsidP="00E345A1">
      <w:pPr>
        <w:pStyle w:val="Default"/>
        <w:numPr>
          <w:ilvl w:val="0"/>
          <w:numId w:val="28"/>
        </w:numPr>
        <w:rPr>
          <w:rFonts w:ascii="Tahoma" w:hAnsi="Tahoma" w:cs="Tahoma"/>
        </w:rPr>
      </w:pPr>
      <w:r w:rsidRPr="00AC07CF">
        <w:rPr>
          <w:rFonts w:ascii="Tahoma" w:hAnsi="Tahoma" w:cs="Tahoma"/>
        </w:rPr>
        <w:t xml:space="preserve">Have a robust and up-to-date anti-bullying policy. </w:t>
      </w:r>
    </w:p>
    <w:p w14:paraId="1DD55467" w14:textId="77777777" w:rsidR="00A40B50" w:rsidRPr="00AC07CF" w:rsidRDefault="00A40B50" w:rsidP="00E345A1">
      <w:pPr>
        <w:pStyle w:val="Default"/>
        <w:numPr>
          <w:ilvl w:val="0"/>
          <w:numId w:val="28"/>
        </w:numPr>
        <w:rPr>
          <w:rFonts w:ascii="Tahoma" w:hAnsi="Tahoma" w:cs="Tahoma"/>
        </w:rPr>
      </w:pPr>
      <w:r w:rsidRPr="00AC07CF">
        <w:rPr>
          <w:rFonts w:ascii="Tahoma" w:hAnsi="Tahoma" w:cs="Tahoma"/>
        </w:rPr>
        <w:t xml:space="preserve">Articulate what action will be taken by staff if bullying is reported or suspected. </w:t>
      </w:r>
    </w:p>
    <w:p w14:paraId="1C13B0B6" w14:textId="77777777" w:rsidR="00A40B50" w:rsidRPr="00AC07CF" w:rsidRDefault="00A40B50" w:rsidP="00E345A1">
      <w:pPr>
        <w:pStyle w:val="Default"/>
        <w:numPr>
          <w:ilvl w:val="0"/>
          <w:numId w:val="28"/>
        </w:numPr>
        <w:rPr>
          <w:rFonts w:ascii="Tahoma" w:hAnsi="Tahoma" w:cs="Tahoma"/>
        </w:rPr>
      </w:pPr>
      <w:r w:rsidRPr="00AC07CF">
        <w:rPr>
          <w:rFonts w:ascii="Tahoma" w:hAnsi="Tahoma" w:cs="Tahoma"/>
        </w:rPr>
        <w:t xml:space="preserve">Cultivate a school ethos that rejects bullying as acceptable, integrating this principle into the school curriculum, PSHE, SRE, assemblies, as well as using posters, signposts, and shared information about bullying. </w:t>
      </w:r>
    </w:p>
    <w:p w14:paraId="3A6EFFEC" w14:textId="77777777" w:rsidR="00A40B50" w:rsidRPr="00AC07CF" w:rsidRDefault="00A40B50" w:rsidP="00E345A1">
      <w:pPr>
        <w:pStyle w:val="Default"/>
        <w:numPr>
          <w:ilvl w:val="0"/>
          <w:numId w:val="28"/>
        </w:numPr>
        <w:rPr>
          <w:rFonts w:ascii="Tahoma" w:hAnsi="Tahoma" w:cs="Tahoma"/>
        </w:rPr>
      </w:pPr>
      <w:r w:rsidRPr="00AC07CF">
        <w:rPr>
          <w:rFonts w:ascii="Tahoma" w:hAnsi="Tahoma" w:cs="Tahoma"/>
        </w:rPr>
        <w:t xml:space="preserve">Foster children and young people's confidence in approaching any staff member if they experience bullying, ensuring they understand that their concerns will be taken seriously, addressed, and followed up. </w:t>
      </w:r>
    </w:p>
    <w:p w14:paraId="4F5CD75A" w14:textId="77777777" w:rsidR="00A40B50" w:rsidRPr="00AC07CF" w:rsidRDefault="00A40B50" w:rsidP="00E345A1">
      <w:pPr>
        <w:pStyle w:val="Default"/>
        <w:numPr>
          <w:ilvl w:val="0"/>
          <w:numId w:val="28"/>
        </w:numPr>
        <w:rPr>
          <w:rFonts w:ascii="Tahoma" w:hAnsi="Tahoma" w:cs="Tahoma"/>
        </w:rPr>
      </w:pPr>
      <w:r w:rsidRPr="00AC07CF">
        <w:rPr>
          <w:rFonts w:ascii="Tahoma" w:hAnsi="Tahoma" w:cs="Tahoma"/>
        </w:rPr>
        <w:t xml:space="preserve">Thoroughly document and analyse all incidents of bullying, reporting on recurring patterns and maintaining precise records of bullying incidents, including types, locations, and times. </w:t>
      </w:r>
    </w:p>
    <w:p w14:paraId="6B481043" w14:textId="77777777" w:rsidR="00EB0C37" w:rsidRPr="00AC07CF" w:rsidRDefault="00EB0C37" w:rsidP="00E345A1">
      <w:pPr>
        <w:numPr>
          <w:ilvl w:val="0"/>
          <w:numId w:val="28"/>
        </w:numPr>
        <w:spacing w:after="0" w:line="240" w:lineRule="auto"/>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lastRenderedPageBreak/>
        <w:t>A positive, caring ethos will be created within the school environment where everyone can work and express themselves free from fear of being bullied.</w:t>
      </w:r>
    </w:p>
    <w:p w14:paraId="6B481044" w14:textId="77777777" w:rsidR="00EB0C37" w:rsidRPr="00AC07CF" w:rsidRDefault="00EB0C37" w:rsidP="00836042">
      <w:pPr>
        <w:pStyle w:val="Heading3"/>
        <w:spacing w:before="0" w:line="450" w:lineRule="atLeast"/>
        <w:jc w:val="both"/>
        <w:textAlignment w:val="baseline"/>
        <w:rPr>
          <w:rFonts w:ascii="Tahoma" w:hAnsi="Tahoma" w:cs="Tahoma"/>
          <w:b w:val="0"/>
          <w:bCs w:val="0"/>
          <w:color w:val="auto"/>
          <w:sz w:val="24"/>
          <w:szCs w:val="24"/>
        </w:rPr>
      </w:pPr>
    </w:p>
    <w:p w14:paraId="6B481045" w14:textId="77777777" w:rsidR="00EB0C37" w:rsidRPr="00AC07CF" w:rsidRDefault="00EB0C37" w:rsidP="00836042">
      <w:pPr>
        <w:pStyle w:val="Heading3"/>
        <w:spacing w:before="0" w:line="450" w:lineRule="atLeast"/>
        <w:jc w:val="both"/>
        <w:textAlignment w:val="baseline"/>
        <w:rPr>
          <w:rFonts w:ascii="Tahoma" w:hAnsi="Tahoma" w:cs="Tahoma"/>
          <w:bCs w:val="0"/>
          <w:color w:val="auto"/>
          <w:sz w:val="24"/>
          <w:szCs w:val="24"/>
          <w:u w:val="single"/>
        </w:rPr>
      </w:pPr>
      <w:r w:rsidRPr="00AC07CF">
        <w:rPr>
          <w:rFonts w:ascii="Tahoma" w:hAnsi="Tahoma" w:cs="Tahoma"/>
          <w:bCs w:val="0"/>
          <w:color w:val="auto"/>
          <w:sz w:val="24"/>
          <w:szCs w:val="24"/>
          <w:u w:val="single"/>
        </w:rPr>
        <w:t>Signs and Symptoms of bullying</w:t>
      </w:r>
    </w:p>
    <w:p w14:paraId="6B481046" w14:textId="77777777" w:rsidR="00EB0C37" w:rsidRPr="00AC07CF" w:rsidRDefault="00EB0C37" w:rsidP="00836042">
      <w:pPr>
        <w:pStyle w:val="NormalWeb"/>
        <w:spacing w:before="360" w:beforeAutospacing="0" w:after="360" w:afterAutospacing="0" w:line="390" w:lineRule="atLeast"/>
        <w:jc w:val="both"/>
        <w:textAlignment w:val="baseline"/>
        <w:rPr>
          <w:rFonts w:ascii="Tahoma" w:hAnsi="Tahoma" w:cs="Tahoma"/>
        </w:rPr>
      </w:pPr>
      <w:r w:rsidRPr="00AC07CF">
        <w:rPr>
          <w:rFonts w:ascii="Tahoma" w:hAnsi="Tahoma" w:cs="Tahoma"/>
        </w:rPr>
        <w:t>A child may indicate, by different signs or behaviour, that he or she is being bullied. Adults should be aware of these signs and investigate further if a child:</w:t>
      </w:r>
    </w:p>
    <w:p w14:paraId="6B481047" w14:textId="77777777" w:rsidR="00EB0C37" w:rsidRPr="00AC07CF" w:rsidRDefault="00EB0C37" w:rsidP="00836042">
      <w:pPr>
        <w:numPr>
          <w:ilvl w:val="0"/>
          <w:numId w:val="5"/>
        </w:numPr>
        <w:spacing w:after="0" w:line="240" w:lineRule="auto"/>
        <w:ind w:left="0"/>
        <w:jc w:val="both"/>
        <w:textAlignment w:val="baseline"/>
        <w:rPr>
          <w:rFonts w:ascii="Tahoma" w:hAnsi="Tahoma" w:cs="Tahoma"/>
          <w:sz w:val="24"/>
          <w:szCs w:val="24"/>
        </w:rPr>
      </w:pPr>
      <w:r w:rsidRPr="00AC07CF">
        <w:rPr>
          <w:rFonts w:ascii="Tahoma" w:hAnsi="Tahoma" w:cs="Tahoma"/>
          <w:sz w:val="24"/>
          <w:szCs w:val="24"/>
        </w:rPr>
        <w:t>Is frightened of walking to or from school.</w:t>
      </w:r>
    </w:p>
    <w:p w14:paraId="6B481048" w14:textId="77777777" w:rsidR="00EB0C37" w:rsidRPr="00AC07CF" w:rsidRDefault="00EB0C37" w:rsidP="00836042">
      <w:pPr>
        <w:numPr>
          <w:ilvl w:val="0"/>
          <w:numId w:val="5"/>
        </w:numPr>
        <w:spacing w:after="0" w:line="240" w:lineRule="auto"/>
        <w:ind w:left="0"/>
        <w:jc w:val="both"/>
        <w:textAlignment w:val="baseline"/>
        <w:rPr>
          <w:rFonts w:ascii="Tahoma" w:hAnsi="Tahoma" w:cs="Tahoma"/>
          <w:sz w:val="24"/>
          <w:szCs w:val="24"/>
        </w:rPr>
      </w:pPr>
      <w:r w:rsidRPr="00AC07CF">
        <w:rPr>
          <w:rFonts w:ascii="Tahoma" w:hAnsi="Tahoma" w:cs="Tahoma"/>
          <w:sz w:val="24"/>
          <w:szCs w:val="24"/>
        </w:rPr>
        <w:t>Begins truanting.</w:t>
      </w:r>
    </w:p>
    <w:p w14:paraId="6B481049" w14:textId="77777777" w:rsidR="00EB0C37" w:rsidRPr="00AC07CF" w:rsidRDefault="00EB0C37" w:rsidP="00836042">
      <w:pPr>
        <w:numPr>
          <w:ilvl w:val="0"/>
          <w:numId w:val="5"/>
        </w:numPr>
        <w:spacing w:after="0" w:line="240" w:lineRule="auto"/>
        <w:ind w:left="0"/>
        <w:jc w:val="both"/>
        <w:textAlignment w:val="baseline"/>
        <w:rPr>
          <w:rFonts w:ascii="Tahoma" w:hAnsi="Tahoma" w:cs="Tahoma"/>
          <w:sz w:val="24"/>
          <w:szCs w:val="24"/>
        </w:rPr>
      </w:pPr>
      <w:r w:rsidRPr="00AC07CF">
        <w:rPr>
          <w:rFonts w:ascii="Tahoma" w:hAnsi="Tahoma" w:cs="Tahoma"/>
          <w:sz w:val="24"/>
          <w:szCs w:val="24"/>
        </w:rPr>
        <w:t>Becomes withdrawn, anxious or lacking in confidence.</w:t>
      </w:r>
    </w:p>
    <w:p w14:paraId="6B48104A" w14:textId="77777777" w:rsidR="00EB0C37" w:rsidRPr="00AC07CF" w:rsidRDefault="00EB0C37" w:rsidP="00836042">
      <w:pPr>
        <w:numPr>
          <w:ilvl w:val="0"/>
          <w:numId w:val="5"/>
        </w:numPr>
        <w:spacing w:after="0" w:line="240" w:lineRule="auto"/>
        <w:ind w:left="0"/>
        <w:jc w:val="both"/>
        <w:textAlignment w:val="baseline"/>
        <w:rPr>
          <w:rFonts w:ascii="Tahoma" w:hAnsi="Tahoma" w:cs="Tahoma"/>
          <w:sz w:val="24"/>
          <w:szCs w:val="24"/>
        </w:rPr>
      </w:pPr>
      <w:r w:rsidRPr="00AC07CF">
        <w:rPr>
          <w:rFonts w:ascii="Tahoma" w:hAnsi="Tahoma" w:cs="Tahoma"/>
          <w:sz w:val="24"/>
          <w:szCs w:val="24"/>
        </w:rPr>
        <w:t>Feels ill in the morning.</w:t>
      </w:r>
    </w:p>
    <w:p w14:paraId="6B48104B" w14:textId="77777777" w:rsidR="00EB0C37" w:rsidRPr="00AC07CF" w:rsidRDefault="00EB0C37" w:rsidP="00836042">
      <w:pPr>
        <w:numPr>
          <w:ilvl w:val="0"/>
          <w:numId w:val="5"/>
        </w:numPr>
        <w:spacing w:after="0" w:line="240" w:lineRule="auto"/>
        <w:ind w:left="0"/>
        <w:jc w:val="both"/>
        <w:textAlignment w:val="baseline"/>
        <w:rPr>
          <w:rFonts w:ascii="Tahoma" w:hAnsi="Tahoma" w:cs="Tahoma"/>
          <w:sz w:val="24"/>
          <w:szCs w:val="24"/>
        </w:rPr>
      </w:pPr>
      <w:r w:rsidRPr="00AC07CF">
        <w:rPr>
          <w:rFonts w:ascii="Tahoma" w:hAnsi="Tahoma" w:cs="Tahoma"/>
          <w:sz w:val="24"/>
          <w:szCs w:val="24"/>
        </w:rPr>
        <w:t xml:space="preserve">Begins to </w:t>
      </w:r>
      <w:r w:rsidR="00CB7407" w:rsidRPr="00AC07CF">
        <w:rPr>
          <w:rFonts w:ascii="Tahoma" w:hAnsi="Tahoma" w:cs="Tahoma"/>
          <w:sz w:val="24"/>
          <w:szCs w:val="24"/>
        </w:rPr>
        <w:t>underperform</w:t>
      </w:r>
      <w:r w:rsidRPr="00AC07CF">
        <w:rPr>
          <w:rFonts w:ascii="Tahoma" w:hAnsi="Tahoma" w:cs="Tahoma"/>
          <w:sz w:val="24"/>
          <w:szCs w:val="24"/>
        </w:rPr>
        <w:t xml:space="preserve"> in school work.</w:t>
      </w:r>
    </w:p>
    <w:p w14:paraId="6B48104C" w14:textId="77777777" w:rsidR="00EB0C37" w:rsidRPr="00AC07CF" w:rsidRDefault="00100E31" w:rsidP="00836042">
      <w:pPr>
        <w:numPr>
          <w:ilvl w:val="0"/>
          <w:numId w:val="5"/>
        </w:numPr>
        <w:spacing w:after="0" w:line="240" w:lineRule="auto"/>
        <w:ind w:left="0"/>
        <w:jc w:val="both"/>
        <w:textAlignment w:val="baseline"/>
        <w:rPr>
          <w:rFonts w:ascii="Tahoma" w:hAnsi="Tahoma" w:cs="Tahoma"/>
          <w:sz w:val="24"/>
          <w:szCs w:val="24"/>
        </w:rPr>
      </w:pPr>
      <w:r w:rsidRPr="00AC07CF">
        <w:rPr>
          <w:rFonts w:ascii="Tahoma" w:hAnsi="Tahoma" w:cs="Tahoma"/>
          <w:sz w:val="24"/>
          <w:szCs w:val="24"/>
        </w:rPr>
        <w:t>Have</w:t>
      </w:r>
      <w:r w:rsidR="00EB0C37" w:rsidRPr="00AC07CF">
        <w:rPr>
          <w:rFonts w:ascii="Tahoma" w:hAnsi="Tahoma" w:cs="Tahoma"/>
          <w:sz w:val="24"/>
          <w:szCs w:val="24"/>
        </w:rPr>
        <w:t xml:space="preserve"> possessions go ‘missing’.</w:t>
      </w:r>
    </w:p>
    <w:p w14:paraId="6B48104D" w14:textId="77777777" w:rsidR="00EB0C37" w:rsidRPr="00AC07CF" w:rsidRDefault="00EB0C37" w:rsidP="00836042">
      <w:pPr>
        <w:numPr>
          <w:ilvl w:val="0"/>
          <w:numId w:val="5"/>
        </w:numPr>
        <w:spacing w:after="0" w:line="240" w:lineRule="auto"/>
        <w:ind w:left="0"/>
        <w:jc w:val="both"/>
        <w:textAlignment w:val="baseline"/>
        <w:rPr>
          <w:rFonts w:ascii="Tahoma" w:hAnsi="Tahoma" w:cs="Tahoma"/>
          <w:sz w:val="24"/>
          <w:szCs w:val="24"/>
        </w:rPr>
      </w:pPr>
      <w:r w:rsidRPr="00AC07CF">
        <w:rPr>
          <w:rFonts w:ascii="Tahoma" w:hAnsi="Tahoma" w:cs="Tahoma"/>
          <w:sz w:val="24"/>
          <w:szCs w:val="24"/>
        </w:rPr>
        <w:t>Asks for money or starts stealing money (to pay the bully).</w:t>
      </w:r>
    </w:p>
    <w:p w14:paraId="6B48104E" w14:textId="77777777" w:rsidR="00EB0C37" w:rsidRPr="00AC07CF" w:rsidRDefault="00EB0C37" w:rsidP="00836042">
      <w:pPr>
        <w:numPr>
          <w:ilvl w:val="0"/>
          <w:numId w:val="5"/>
        </w:numPr>
        <w:spacing w:after="0" w:line="240" w:lineRule="auto"/>
        <w:ind w:left="0"/>
        <w:jc w:val="both"/>
        <w:textAlignment w:val="baseline"/>
        <w:rPr>
          <w:rFonts w:ascii="Tahoma" w:hAnsi="Tahoma" w:cs="Tahoma"/>
          <w:sz w:val="24"/>
          <w:szCs w:val="24"/>
        </w:rPr>
      </w:pPr>
      <w:r w:rsidRPr="00AC07CF">
        <w:rPr>
          <w:rFonts w:ascii="Tahoma" w:hAnsi="Tahoma" w:cs="Tahoma"/>
          <w:sz w:val="24"/>
          <w:szCs w:val="24"/>
        </w:rPr>
        <w:t>Is frightened to say what’s wrong.</w:t>
      </w:r>
    </w:p>
    <w:p w14:paraId="6B48104F" w14:textId="77777777" w:rsidR="00EB0C37" w:rsidRPr="00AC07CF" w:rsidRDefault="00EB0C37" w:rsidP="00836042">
      <w:pPr>
        <w:pStyle w:val="NormalWeb"/>
        <w:spacing w:before="360" w:beforeAutospacing="0" w:after="360" w:afterAutospacing="0" w:line="390" w:lineRule="atLeast"/>
        <w:jc w:val="both"/>
        <w:textAlignment w:val="baseline"/>
        <w:rPr>
          <w:rFonts w:ascii="Tahoma" w:hAnsi="Tahoma" w:cs="Tahoma"/>
          <w:i/>
        </w:rPr>
      </w:pPr>
      <w:r w:rsidRPr="00AC07CF">
        <w:rPr>
          <w:rFonts w:ascii="Tahoma" w:hAnsi="Tahoma" w:cs="Tahoma"/>
        </w:rPr>
        <w:t xml:space="preserve">NB </w:t>
      </w:r>
      <w:r w:rsidRPr="00AC07CF">
        <w:rPr>
          <w:rFonts w:ascii="Tahoma" w:hAnsi="Tahoma" w:cs="Tahoma"/>
          <w:i/>
        </w:rPr>
        <w:t>this is not a definitive list but suggests some of the signs and symptoms. These signs and behaviours could indicate other problems, but bullying should be considered a possibility and should be taken seriously and investigated as soon as possible.</w:t>
      </w:r>
    </w:p>
    <w:p w14:paraId="6B481050" w14:textId="77777777" w:rsidR="00CB7407" w:rsidRPr="00AC07CF" w:rsidRDefault="00CB7407" w:rsidP="00CB7407">
      <w:pPr>
        <w:jc w:val="both"/>
        <w:rPr>
          <w:rFonts w:ascii="Tahoma" w:hAnsi="Tahoma" w:cs="Tahoma"/>
          <w:b/>
          <w:sz w:val="24"/>
          <w:szCs w:val="24"/>
          <w:u w:val="single"/>
        </w:rPr>
      </w:pPr>
      <w:r w:rsidRPr="00AC07CF">
        <w:rPr>
          <w:rFonts w:ascii="Tahoma" w:hAnsi="Tahoma" w:cs="Tahoma"/>
          <w:b/>
          <w:sz w:val="24"/>
          <w:szCs w:val="24"/>
          <w:u w:val="single"/>
        </w:rPr>
        <w:t>Guidelines</w:t>
      </w:r>
    </w:p>
    <w:p w14:paraId="6B481051" w14:textId="77777777" w:rsidR="00CB7407" w:rsidRPr="00AC07CF" w:rsidRDefault="00CB7407" w:rsidP="00CB7407">
      <w:pPr>
        <w:jc w:val="both"/>
        <w:rPr>
          <w:rFonts w:ascii="Tahoma" w:hAnsi="Tahoma" w:cs="Tahoma"/>
          <w:b/>
          <w:sz w:val="24"/>
          <w:szCs w:val="24"/>
          <w:u w:val="single"/>
        </w:rPr>
      </w:pPr>
    </w:p>
    <w:p w14:paraId="6B481052" w14:textId="77777777" w:rsidR="00CB7407" w:rsidRPr="00AC07CF" w:rsidRDefault="00CB7407" w:rsidP="00CB7407">
      <w:pPr>
        <w:numPr>
          <w:ilvl w:val="0"/>
          <w:numId w:val="9"/>
        </w:numPr>
        <w:spacing w:after="0" w:line="240" w:lineRule="auto"/>
        <w:jc w:val="both"/>
        <w:rPr>
          <w:rFonts w:ascii="Tahoma" w:hAnsi="Tahoma" w:cs="Tahoma"/>
          <w:b/>
          <w:sz w:val="24"/>
          <w:szCs w:val="24"/>
          <w:u w:val="single"/>
        </w:rPr>
      </w:pPr>
      <w:r w:rsidRPr="00AC07CF">
        <w:rPr>
          <w:rFonts w:ascii="Tahoma" w:hAnsi="Tahoma" w:cs="Tahoma"/>
          <w:b/>
          <w:sz w:val="24"/>
          <w:szCs w:val="24"/>
          <w:u w:val="single"/>
        </w:rPr>
        <w:t>For Staff</w:t>
      </w:r>
    </w:p>
    <w:p w14:paraId="6B481053" w14:textId="77777777" w:rsidR="00CB7407" w:rsidRPr="00AC07CF" w:rsidRDefault="00CB7407" w:rsidP="00CB7407">
      <w:pPr>
        <w:jc w:val="both"/>
        <w:rPr>
          <w:rFonts w:ascii="Tahoma" w:hAnsi="Tahoma" w:cs="Tahoma"/>
          <w:b/>
          <w:sz w:val="24"/>
          <w:szCs w:val="24"/>
          <w:u w:val="single"/>
        </w:rPr>
      </w:pPr>
    </w:p>
    <w:p w14:paraId="6B481054" w14:textId="77777777" w:rsidR="00CB7407" w:rsidRPr="00AC07CF" w:rsidRDefault="00CB7407" w:rsidP="00CB7407">
      <w:pPr>
        <w:numPr>
          <w:ilvl w:val="1"/>
          <w:numId w:val="10"/>
        </w:numPr>
        <w:spacing w:after="0" w:line="240" w:lineRule="auto"/>
        <w:jc w:val="both"/>
        <w:rPr>
          <w:rFonts w:ascii="Tahoma" w:hAnsi="Tahoma" w:cs="Tahoma"/>
          <w:b/>
          <w:sz w:val="24"/>
          <w:szCs w:val="24"/>
          <w:u w:val="single"/>
        </w:rPr>
      </w:pPr>
      <w:r w:rsidRPr="00AC07CF">
        <w:rPr>
          <w:rFonts w:ascii="Tahoma" w:hAnsi="Tahoma" w:cs="Tahoma"/>
          <w:sz w:val="24"/>
          <w:szCs w:val="24"/>
        </w:rPr>
        <w:t xml:space="preserve">Bullying is a complex problem. All staff have an important role to play in ensuring St Albert’s School is a caring, friendly and safe environment for all our children. </w:t>
      </w:r>
    </w:p>
    <w:p w14:paraId="6B481055" w14:textId="77777777" w:rsidR="00CB7407" w:rsidRPr="00AC07CF" w:rsidRDefault="00CB7407" w:rsidP="00CB7407">
      <w:pPr>
        <w:numPr>
          <w:ilvl w:val="1"/>
          <w:numId w:val="10"/>
        </w:numPr>
        <w:spacing w:after="0" w:line="240" w:lineRule="auto"/>
        <w:jc w:val="both"/>
        <w:rPr>
          <w:rFonts w:ascii="Tahoma" w:hAnsi="Tahoma" w:cs="Tahoma"/>
          <w:b/>
          <w:sz w:val="24"/>
          <w:szCs w:val="24"/>
          <w:u w:val="single"/>
        </w:rPr>
      </w:pPr>
      <w:r w:rsidRPr="00AC07CF">
        <w:rPr>
          <w:rFonts w:ascii="Tahoma" w:hAnsi="Tahoma" w:cs="Tahoma"/>
          <w:sz w:val="24"/>
          <w:szCs w:val="24"/>
        </w:rPr>
        <w:t>Be alert to signs of bullying, including cyber bullying.</w:t>
      </w:r>
    </w:p>
    <w:p w14:paraId="6B481056" w14:textId="77777777" w:rsidR="00CB7407" w:rsidRPr="00AC07CF" w:rsidRDefault="00CB7407" w:rsidP="00CB7407">
      <w:pPr>
        <w:numPr>
          <w:ilvl w:val="1"/>
          <w:numId w:val="10"/>
        </w:numPr>
        <w:spacing w:after="0" w:line="240" w:lineRule="auto"/>
        <w:jc w:val="both"/>
        <w:rPr>
          <w:rFonts w:ascii="Tahoma" w:hAnsi="Tahoma" w:cs="Tahoma"/>
          <w:b/>
          <w:sz w:val="24"/>
          <w:szCs w:val="24"/>
          <w:u w:val="single"/>
        </w:rPr>
      </w:pPr>
      <w:r w:rsidRPr="00AC07CF">
        <w:rPr>
          <w:rFonts w:ascii="Tahoma" w:hAnsi="Tahoma" w:cs="Tahoma"/>
          <w:sz w:val="24"/>
          <w:szCs w:val="24"/>
        </w:rPr>
        <w:t>Bullying behaviour or threats of bullying must be investigated and the bullying stopped quickly.</w:t>
      </w:r>
    </w:p>
    <w:p w14:paraId="6B481057" w14:textId="77777777" w:rsidR="00CB7407" w:rsidRPr="00AC07CF" w:rsidRDefault="00CB7407" w:rsidP="00CB7407">
      <w:pPr>
        <w:numPr>
          <w:ilvl w:val="1"/>
          <w:numId w:val="10"/>
        </w:numPr>
        <w:spacing w:after="0" w:line="240" w:lineRule="auto"/>
        <w:jc w:val="both"/>
        <w:rPr>
          <w:rFonts w:ascii="Tahoma" w:hAnsi="Tahoma" w:cs="Tahoma"/>
          <w:b/>
          <w:sz w:val="24"/>
          <w:szCs w:val="24"/>
          <w:u w:val="single"/>
        </w:rPr>
      </w:pPr>
      <w:r w:rsidRPr="00AC07CF">
        <w:rPr>
          <w:rFonts w:ascii="Tahoma" w:hAnsi="Tahoma" w:cs="Tahoma"/>
          <w:sz w:val="24"/>
          <w:szCs w:val="24"/>
        </w:rPr>
        <w:t>Deal firmly and sensitively with all incidents of bullying.</w:t>
      </w:r>
    </w:p>
    <w:p w14:paraId="6B481058" w14:textId="77777777" w:rsidR="00CB7407" w:rsidRPr="00AC07CF" w:rsidRDefault="00CB7407" w:rsidP="00CB7407">
      <w:pPr>
        <w:numPr>
          <w:ilvl w:val="1"/>
          <w:numId w:val="10"/>
        </w:numPr>
        <w:spacing w:after="0" w:line="240" w:lineRule="auto"/>
        <w:jc w:val="both"/>
        <w:rPr>
          <w:rFonts w:ascii="Tahoma" w:hAnsi="Tahoma" w:cs="Tahoma"/>
          <w:b/>
          <w:sz w:val="24"/>
          <w:szCs w:val="24"/>
          <w:u w:val="single"/>
        </w:rPr>
      </w:pPr>
      <w:r w:rsidRPr="00AC07CF">
        <w:rPr>
          <w:rFonts w:ascii="Tahoma" w:hAnsi="Tahoma" w:cs="Tahoma"/>
          <w:sz w:val="24"/>
          <w:szCs w:val="24"/>
        </w:rPr>
        <w:t>Children must be repeatedly made aware that we are a ‘telling’ school and they should feel comfortable in sharing their knowledge of bullying with staff in confidence.</w:t>
      </w:r>
    </w:p>
    <w:p w14:paraId="6B481059" w14:textId="77777777" w:rsidR="00CB7407" w:rsidRPr="00AC07CF" w:rsidRDefault="00CB7407" w:rsidP="00CB7407">
      <w:pPr>
        <w:numPr>
          <w:ilvl w:val="0"/>
          <w:numId w:val="14"/>
        </w:numPr>
        <w:autoSpaceDE w:val="0"/>
        <w:autoSpaceDN w:val="0"/>
        <w:adjustRightInd w:val="0"/>
        <w:spacing w:after="0" w:line="240" w:lineRule="auto"/>
        <w:jc w:val="both"/>
        <w:rPr>
          <w:rFonts w:ascii="Tahoma" w:hAnsi="Tahoma" w:cs="Tahoma"/>
          <w:color w:val="000000"/>
          <w:sz w:val="24"/>
          <w:szCs w:val="24"/>
        </w:rPr>
      </w:pPr>
      <w:r w:rsidRPr="00AC07CF">
        <w:rPr>
          <w:rFonts w:ascii="Tahoma" w:hAnsi="Tahoma" w:cs="Tahoma"/>
          <w:color w:val="000000"/>
          <w:sz w:val="24"/>
          <w:szCs w:val="24"/>
        </w:rPr>
        <w:t xml:space="preserve">Staff </w:t>
      </w:r>
      <w:r w:rsidRPr="00AC07CF">
        <w:rPr>
          <w:rFonts w:ascii="Tahoma" w:hAnsi="Tahoma" w:cs="Tahoma"/>
          <w:b/>
          <w:bCs/>
          <w:color w:val="000000"/>
          <w:sz w:val="24"/>
          <w:szCs w:val="24"/>
        </w:rPr>
        <w:t xml:space="preserve">should never promise to keep it a secret </w:t>
      </w:r>
    </w:p>
    <w:p w14:paraId="6B48105A" w14:textId="77777777" w:rsidR="00CB7407" w:rsidRPr="00AC07CF" w:rsidRDefault="00CB7407" w:rsidP="00CB7407">
      <w:pPr>
        <w:numPr>
          <w:ilvl w:val="0"/>
          <w:numId w:val="14"/>
        </w:numPr>
        <w:autoSpaceDE w:val="0"/>
        <w:autoSpaceDN w:val="0"/>
        <w:adjustRightInd w:val="0"/>
        <w:spacing w:after="0" w:line="240" w:lineRule="auto"/>
        <w:jc w:val="both"/>
        <w:rPr>
          <w:rFonts w:ascii="Tahoma" w:hAnsi="Tahoma" w:cs="Tahoma"/>
          <w:color w:val="000000"/>
          <w:sz w:val="24"/>
          <w:szCs w:val="24"/>
        </w:rPr>
      </w:pPr>
      <w:r w:rsidRPr="00AC07CF">
        <w:rPr>
          <w:rFonts w:ascii="Tahoma" w:hAnsi="Tahoma" w:cs="Tahoma"/>
          <w:color w:val="000000"/>
          <w:sz w:val="24"/>
          <w:szCs w:val="24"/>
        </w:rPr>
        <w:t xml:space="preserve">It is essential that staff  inform the Learning Mentor, and in very urgent circumstances, Headteacher/ Deputy Headteacher of the incident on the day it was reported to them </w:t>
      </w:r>
    </w:p>
    <w:p w14:paraId="6B48105B" w14:textId="77777777" w:rsidR="00CB7407" w:rsidRPr="00AC07CF" w:rsidRDefault="00CB7407" w:rsidP="00CB7407">
      <w:pPr>
        <w:numPr>
          <w:ilvl w:val="1"/>
          <w:numId w:val="10"/>
        </w:numPr>
        <w:spacing w:after="0" w:line="240" w:lineRule="auto"/>
        <w:jc w:val="both"/>
        <w:rPr>
          <w:rFonts w:ascii="Tahoma" w:hAnsi="Tahoma" w:cs="Tahoma"/>
          <w:b/>
          <w:sz w:val="24"/>
          <w:szCs w:val="24"/>
          <w:u w:val="single"/>
        </w:rPr>
      </w:pPr>
      <w:r w:rsidRPr="00AC07CF">
        <w:rPr>
          <w:rFonts w:ascii="Tahoma" w:hAnsi="Tahoma" w:cs="Tahoma"/>
          <w:sz w:val="24"/>
          <w:szCs w:val="24"/>
        </w:rPr>
        <w:lastRenderedPageBreak/>
        <w:t>The issues of bullying are discussed regularly during PSHCE (Personal. Social, Health &amp; Citizenship Education) and assemblies, Information Station sessions and school focus weeks.</w:t>
      </w:r>
    </w:p>
    <w:p w14:paraId="6B48105C" w14:textId="77777777" w:rsidR="00CB7407" w:rsidRPr="00AC07CF" w:rsidRDefault="00CB7407" w:rsidP="00CB7407">
      <w:pPr>
        <w:jc w:val="both"/>
        <w:rPr>
          <w:rFonts w:ascii="Tahoma" w:hAnsi="Tahoma" w:cs="Tahoma"/>
          <w:sz w:val="24"/>
          <w:szCs w:val="24"/>
        </w:rPr>
      </w:pPr>
    </w:p>
    <w:p w14:paraId="6B48105E" w14:textId="77777777" w:rsidR="00CB7407" w:rsidRPr="00AC07CF" w:rsidRDefault="00CB7407" w:rsidP="00CB7407">
      <w:pPr>
        <w:numPr>
          <w:ilvl w:val="0"/>
          <w:numId w:val="9"/>
        </w:numPr>
        <w:spacing w:after="0" w:line="240" w:lineRule="auto"/>
        <w:jc w:val="both"/>
        <w:rPr>
          <w:rFonts w:ascii="Tahoma" w:hAnsi="Tahoma" w:cs="Tahoma"/>
          <w:b/>
          <w:sz w:val="24"/>
          <w:szCs w:val="24"/>
          <w:u w:val="single"/>
        </w:rPr>
      </w:pPr>
      <w:r w:rsidRPr="00AC07CF">
        <w:rPr>
          <w:rFonts w:ascii="Tahoma" w:hAnsi="Tahoma" w:cs="Tahoma"/>
          <w:b/>
          <w:sz w:val="24"/>
          <w:szCs w:val="24"/>
          <w:u w:val="single"/>
        </w:rPr>
        <w:t>For Children</w:t>
      </w:r>
    </w:p>
    <w:p w14:paraId="6B48105F" w14:textId="77777777" w:rsidR="00CB7407" w:rsidRPr="00AC07CF" w:rsidRDefault="00CB7407" w:rsidP="00CB7407">
      <w:pPr>
        <w:jc w:val="both"/>
        <w:rPr>
          <w:rFonts w:ascii="Tahoma" w:hAnsi="Tahoma" w:cs="Tahoma"/>
          <w:b/>
          <w:sz w:val="24"/>
          <w:szCs w:val="24"/>
          <w:u w:val="single"/>
        </w:rPr>
      </w:pPr>
    </w:p>
    <w:p w14:paraId="6B481060" w14:textId="77777777" w:rsidR="00CB7407" w:rsidRPr="00AC07CF" w:rsidRDefault="00CB7407" w:rsidP="00CB7407">
      <w:pPr>
        <w:numPr>
          <w:ilvl w:val="1"/>
          <w:numId w:val="11"/>
        </w:numPr>
        <w:spacing w:after="0" w:line="240" w:lineRule="auto"/>
        <w:jc w:val="both"/>
        <w:rPr>
          <w:rFonts w:ascii="Tahoma" w:hAnsi="Tahoma" w:cs="Tahoma"/>
          <w:b/>
          <w:sz w:val="24"/>
          <w:szCs w:val="24"/>
          <w:u w:val="single"/>
        </w:rPr>
      </w:pPr>
      <w:r w:rsidRPr="00AC07CF">
        <w:rPr>
          <w:rFonts w:ascii="Tahoma" w:hAnsi="Tahoma" w:cs="Tahoma"/>
          <w:sz w:val="24"/>
          <w:szCs w:val="24"/>
        </w:rPr>
        <w:t xml:space="preserve">Do not tolerate bullying. </w:t>
      </w:r>
    </w:p>
    <w:p w14:paraId="6B481061" w14:textId="77777777" w:rsidR="00CB7407" w:rsidRPr="00AC07CF" w:rsidRDefault="00CB7407" w:rsidP="00CB7407">
      <w:pPr>
        <w:numPr>
          <w:ilvl w:val="1"/>
          <w:numId w:val="11"/>
        </w:numPr>
        <w:spacing w:after="0" w:line="240" w:lineRule="auto"/>
        <w:jc w:val="both"/>
        <w:rPr>
          <w:rFonts w:ascii="Tahoma" w:hAnsi="Tahoma" w:cs="Tahoma"/>
          <w:b/>
          <w:sz w:val="24"/>
          <w:szCs w:val="24"/>
          <w:u w:val="single"/>
        </w:rPr>
      </w:pPr>
      <w:r w:rsidRPr="00AC07CF">
        <w:rPr>
          <w:rFonts w:ascii="Tahoma" w:hAnsi="Tahoma" w:cs="Tahoma"/>
          <w:sz w:val="24"/>
          <w:szCs w:val="24"/>
        </w:rPr>
        <w:t>It is not your fault.</w:t>
      </w:r>
    </w:p>
    <w:p w14:paraId="6B481062" w14:textId="77777777" w:rsidR="00CB7407" w:rsidRPr="00AC07CF" w:rsidRDefault="00CB7407" w:rsidP="00CB7407">
      <w:pPr>
        <w:numPr>
          <w:ilvl w:val="1"/>
          <w:numId w:val="11"/>
        </w:numPr>
        <w:spacing w:after="0" w:line="240" w:lineRule="auto"/>
        <w:jc w:val="both"/>
        <w:rPr>
          <w:rFonts w:ascii="Tahoma" w:hAnsi="Tahoma" w:cs="Tahoma"/>
          <w:b/>
          <w:sz w:val="24"/>
          <w:szCs w:val="24"/>
          <w:u w:val="single"/>
        </w:rPr>
      </w:pPr>
      <w:r w:rsidRPr="00AC07CF">
        <w:rPr>
          <w:rFonts w:ascii="Tahoma" w:hAnsi="Tahoma" w:cs="Tahoma"/>
          <w:sz w:val="24"/>
          <w:szCs w:val="24"/>
        </w:rPr>
        <w:t>Help is available.</w:t>
      </w:r>
    </w:p>
    <w:p w14:paraId="6B481063" w14:textId="77777777" w:rsidR="00CB7407" w:rsidRPr="00AC07CF" w:rsidRDefault="00CB7407" w:rsidP="00CB7407">
      <w:pPr>
        <w:numPr>
          <w:ilvl w:val="1"/>
          <w:numId w:val="11"/>
        </w:numPr>
        <w:spacing w:after="0" w:line="240" w:lineRule="auto"/>
        <w:jc w:val="both"/>
        <w:rPr>
          <w:rFonts w:ascii="Tahoma" w:hAnsi="Tahoma" w:cs="Tahoma"/>
          <w:b/>
          <w:sz w:val="24"/>
          <w:szCs w:val="24"/>
          <w:u w:val="single"/>
        </w:rPr>
      </w:pPr>
      <w:r w:rsidRPr="00AC07CF">
        <w:rPr>
          <w:rFonts w:ascii="Tahoma" w:hAnsi="Tahoma" w:cs="Tahoma"/>
          <w:sz w:val="24"/>
          <w:szCs w:val="24"/>
        </w:rPr>
        <w:t>Report it. St Albert’s is a telling school. You must let a member of staff know if you are being bullied or know of someone who is being bullied. This will immediately make you begin to feel better.</w:t>
      </w:r>
    </w:p>
    <w:p w14:paraId="6B481064" w14:textId="77777777" w:rsidR="00CB7407" w:rsidRPr="00AC07CF" w:rsidRDefault="00CB7407" w:rsidP="00CB7407">
      <w:pPr>
        <w:numPr>
          <w:ilvl w:val="1"/>
          <w:numId w:val="11"/>
        </w:numPr>
        <w:spacing w:after="0" w:line="240" w:lineRule="auto"/>
        <w:jc w:val="both"/>
        <w:rPr>
          <w:rFonts w:ascii="Tahoma" w:hAnsi="Tahoma" w:cs="Tahoma"/>
          <w:b/>
          <w:sz w:val="24"/>
          <w:szCs w:val="24"/>
          <w:u w:val="single"/>
        </w:rPr>
      </w:pPr>
      <w:r w:rsidRPr="00AC07CF">
        <w:rPr>
          <w:rFonts w:ascii="Tahoma" w:hAnsi="Tahoma" w:cs="Tahoma"/>
          <w:sz w:val="24"/>
          <w:szCs w:val="24"/>
        </w:rPr>
        <w:t xml:space="preserve">Cyber bullying should not be tolerated. You must report all incidents </w:t>
      </w:r>
    </w:p>
    <w:p w14:paraId="6B481065" w14:textId="77777777" w:rsidR="00CB7407" w:rsidRPr="00AC07CF" w:rsidRDefault="00CB7407" w:rsidP="00CB7407">
      <w:pPr>
        <w:numPr>
          <w:ilvl w:val="1"/>
          <w:numId w:val="11"/>
        </w:numPr>
        <w:spacing w:after="0" w:line="240" w:lineRule="auto"/>
        <w:jc w:val="both"/>
        <w:rPr>
          <w:rFonts w:ascii="Tahoma" w:hAnsi="Tahoma" w:cs="Tahoma"/>
          <w:b/>
          <w:sz w:val="24"/>
          <w:szCs w:val="24"/>
          <w:u w:val="single"/>
        </w:rPr>
      </w:pPr>
      <w:r w:rsidRPr="00AC07CF">
        <w:rPr>
          <w:rFonts w:ascii="Tahoma" w:hAnsi="Tahoma" w:cs="Tahoma"/>
          <w:sz w:val="24"/>
          <w:szCs w:val="24"/>
        </w:rPr>
        <w:t>You should participate in developing ways to reduce bullying for example, school council.</w:t>
      </w:r>
    </w:p>
    <w:p w14:paraId="6B481066" w14:textId="77777777" w:rsidR="00CB7407" w:rsidRPr="00AC07CF" w:rsidRDefault="00CB7407" w:rsidP="00CB7407">
      <w:pPr>
        <w:numPr>
          <w:ilvl w:val="1"/>
          <w:numId w:val="11"/>
        </w:numPr>
        <w:spacing w:after="0" w:line="240" w:lineRule="auto"/>
        <w:jc w:val="both"/>
        <w:rPr>
          <w:rFonts w:ascii="Tahoma" w:hAnsi="Tahoma" w:cs="Tahoma"/>
          <w:b/>
          <w:sz w:val="24"/>
          <w:szCs w:val="24"/>
          <w:u w:val="single"/>
        </w:rPr>
      </w:pPr>
      <w:r w:rsidRPr="00AC07CF">
        <w:rPr>
          <w:rFonts w:ascii="Tahoma" w:hAnsi="Tahoma" w:cs="Tahoma"/>
          <w:sz w:val="24"/>
          <w:szCs w:val="24"/>
        </w:rPr>
        <w:t xml:space="preserve">Participate fully in  all lessons which relate bullying so that you know wha to do </w:t>
      </w:r>
    </w:p>
    <w:p w14:paraId="6B481067" w14:textId="77777777" w:rsidR="00CB7407" w:rsidRPr="00AC07CF" w:rsidRDefault="00CB7407" w:rsidP="00CB7407">
      <w:pPr>
        <w:numPr>
          <w:ilvl w:val="1"/>
          <w:numId w:val="11"/>
        </w:numPr>
        <w:spacing w:after="0" w:line="240" w:lineRule="auto"/>
        <w:jc w:val="both"/>
        <w:rPr>
          <w:rFonts w:ascii="Tahoma" w:hAnsi="Tahoma" w:cs="Tahoma"/>
          <w:sz w:val="24"/>
          <w:szCs w:val="24"/>
        </w:rPr>
      </w:pPr>
      <w:r w:rsidRPr="00AC07CF">
        <w:rPr>
          <w:rFonts w:ascii="Tahoma" w:hAnsi="Tahoma" w:cs="Tahoma"/>
          <w:sz w:val="24"/>
          <w:szCs w:val="24"/>
        </w:rPr>
        <w:t>Learning Mentors are always available to provide help, advice and support.</w:t>
      </w:r>
    </w:p>
    <w:p w14:paraId="6B481068" w14:textId="77777777" w:rsidR="00CB7407" w:rsidRPr="00AC07CF" w:rsidRDefault="00CB7407" w:rsidP="00CB7407">
      <w:pPr>
        <w:numPr>
          <w:ilvl w:val="1"/>
          <w:numId w:val="11"/>
        </w:numPr>
        <w:spacing w:after="0" w:line="240" w:lineRule="auto"/>
        <w:jc w:val="both"/>
        <w:rPr>
          <w:rFonts w:ascii="Tahoma" w:hAnsi="Tahoma" w:cs="Tahoma"/>
          <w:sz w:val="24"/>
          <w:szCs w:val="24"/>
        </w:rPr>
      </w:pPr>
      <w:r w:rsidRPr="00AC07CF">
        <w:rPr>
          <w:rFonts w:ascii="Tahoma" w:hAnsi="Tahoma" w:cs="Tahoma"/>
          <w:sz w:val="24"/>
          <w:szCs w:val="24"/>
        </w:rPr>
        <w:t>Speak to your mum, dad or carer.</w:t>
      </w:r>
    </w:p>
    <w:p w14:paraId="6B48106A" w14:textId="77777777" w:rsidR="00CB7407" w:rsidRPr="00AC07CF" w:rsidRDefault="00CB7407" w:rsidP="00CB7407">
      <w:pPr>
        <w:ind w:left="1440"/>
        <w:jc w:val="both"/>
        <w:rPr>
          <w:rFonts w:ascii="Tahoma" w:hAnsi="Tahoma" w:cs="Tahoma"/>
          <w:sz w:val="24"/>
          <w:szCs w:val="24"/>
        </w:rPr>
      </w:pPr>
    </w:p>
    <w:p w14:paraId="6B48106B" w14:textId="77777777" w:rsidR="00CB7407" w:rsidRPr="00AC07CF" w:rsidRDefault="00CB7407" w:rsidP="00CB7407">
      <w:pPr>
        <w:numPr>
          <w:ilvl w:val="0"/>
          <w:numId w:val="11"/>
        </w:numPr>
        <w:spacing w:after="0" w:line="240" w:lineRule="auto"/>
        <w:jc w:val="both"/>
        <w:rPr>
          <w:rFonts w:ascii="Tahoma" w:hAnsi="Tahoma" w:cs="Tahoma"/>
          <w:b/>
          <w:sz w:val="24"/>
          <w:szCs w:val="24"/>
          <w:u w:val="single"/>
        </w:rPr>
      </w:pPr>
      <w:r w:rsidRPr="00AC07CF">
        <w:rPr>
          <w:rFonts w:ascii="Tahoma" w:hAnsi="Tahoma" w:cs="Tahoma"/>
          <w:b/>
          <w:sz w:val="24"/>
          <w:szCs w:val="24"/>
          <w:u w:val="single"/>
        </w:rPr>
        <w:t>For Parents – reporting incidents of bullying including cyber bullying</w:t>
      </w:r>
    </w:p>
    <w:p w14:paraId="6B48106C" w14:textId="77777777" w:rsidR="00CB7407" w:rsidRPr="00AC07CF" w:rsidRDefault="00CB7407" w:rsidP="00CB7407">
      <w:pPr>
        <w:jc w:val="both"/>
        <w:rPr>
          <w:rFonts w:ascii="Tahoma" w:hAnsi="Tahoma" w:cs="Tahoma"/>
          <w:b/>
          <w:sz w:val="24"/>
          <w:szCs w:val="24"/>
          <w:u w:val="single"/>
        </w:rPr>
      </w:pPr>
    </w:p>
    <w:p w14:paraId="6B48106D" w14:textId="77777777" w:rsidR="00CB7407" w:rsidRPr="00AC07CF" w:rsidRDefault="00CB7407" w:rsidP="00CB7407">
      <w:pPr>
        <w:numPr>
          <w:ilvl w:val="0"/>
          <w:numId w:val="12"/>
        </w:numPr>
        <w:spacing w:after="0" w:line="240" w:lineRule="auto"/>
        <w:jc w:val="both"/>
        <w:rPr>
          <w:rFonts w:ascii="Tahoma" w:hAnsi="Tahoma" w:cs="Tahoma"/>
          <w:b/>
          <w:sz w:val="24"/>
          <w:szCs w:val="24"/>
          <w:u w:val="single"/>
        </w:rPr>
      </w:pPr>
      <w:r w:rsidRPr="00AC07CF">
        <w:rPr>
          <w:rFonts w:ascii="Tahoma" w:hAnsi="Tahoma" w:cs="Tahoma"/>
          <w:sz w:val="24"/>
          <w:szCs w:val="24"/>
        </w:rPr>
        <w:t>Talk calmly to your child.</w:t>
      </w:r>
    </w:p>
    <w:p w14:paraId="6B48106E"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Make a note of what is said. Who is/was involved? Where? When? What happened? Who else was there? Frequency?</w:t>
      </w:r>
    </w:p>
    <w:p w14:paraId="6B48106F"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Reassure that telling was the right thing to do.</w:t>
      </w:r>
    </w:p>
    <w:p w14:paraId="6B481070"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Explain any further incidents must be reported to a teacher.</w:t>
      </w:r>
    </w:p>
    <w:p w14:paraId="6B481071"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Contact the school to make an appointment to discuss the issue / incident.</w:t>
      </w:r>
    </w:p>
    <w:p w14:paraId="6B481072"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Speak to the classteacher who works with the child on a daily basis or the Learning Mentor</w:t>
      </w:r>
    </w:p>
    <w:p w14:paraId="6B481073"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When talking to teachers, keep calm. Remember this may be the first time the teacher has heard of the problem.</w:t>
      </w:r>
    </w:p>
    <w:p w14:paraId="6B481074"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Be specific and if necessary use your notes.</w:t>
      </w:r>
    </w:p>
    <w:p w14:paraId="6B481075"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Make a note of the school’s intended action.</w:t>
      </w:r>
    </w:p>
    <w:p w14:paraId="6B481076"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Ask for help, support strategies to use at home.</w:t>
      </w:r>
    </w:p>
    <w:p w14:paraId="6B481077"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Keep in touch. Let the school know about improvements as well as continuing problems.</w:t>
      </w:r>
    </w:p>
    <w:p w14:paraId="6B481078" w14:textId="77777777" w:rsidR="00CB7407" w:rsidRPr="00AC07CF" w:rsidRDefault="00CB7407" w:rsidP="00CB7407">
      <w:pPr>
        <w:numPr>
          <w:ilvl w:val="0"/>
          <w:numId w:val="12"/>
        </w:numPr>
        <w:spacing w:after="0" w:line="240" w:lineRule="auto"/>
        <w:jc w:val="both"/>
        <w:rPr>
          <w:rFonts w:ascii="Tahoma" w:hAnsi="Tahoma" w:cs="Tahoma"/>
          <w:sz w:val="24"/>
          <w:szCs w:val="24"/>
        </w:rPr>
      </w:pPr>
      <w:r w:rsidRPr="00AC07CF">
        <w:rPr>
          <w:rFonts w:ascii="Tahoma" w:hAnsi="Tahoma" w:cs="Tahoma"/>
          <w:sz w:val="24"/>
          <w:szCs w:val="24"/>
        </w:rPr>
        <w:t>Feel confident that the staff will deal with any bullying issues in a fair and reasonable way.</w:t>
      </w:r>
    </w:p>
    <w:p w14:paraId="6B481079" w14:textId="77777777" w:rsidR="00CB7407" w:rsidRPr="00AC07CF" w:rsidRDefault="00CB7407" w:rsidP="00CB7407">
      <w:pPr>
        <w:jc w:val="both"/>
        <w:rPr>
          <w:rFonts w:ascii="Tahoma" w:hAnsi="Tahoma" w:cs="Tahoma"/>
          <w:sz w:val="24"/>
          <w:szCs w:val="24"/>
        </w:rPr>
      </w:pPr>
    </w:p>
    <w:p w14:paraId="6B48107A" w14:textId="77777777" w:rsidR="00CB7407" w:rsidRPr="00AC07CF" w:rsidRDefault="00CB7407" w:rsidP="00CB7407">
      <w:pPr>
        <w:ind w:left="720"/>
        <w:jc w:val="both"/>
        <w:rPr>
          <w:rFonts w:ascii="Tahoma" w:hAnsi="Tahoma" w:cs="Tahoma"/>
          <w:sz w:val="24"/>
          <w:szCs w:val="24"/>
        </w:rPr>
      </w:pPr>
      <w:r w:rsidRPr="00AC07CF">
        <w:rPr>
          <w:rFonts w:ascii="Tahoma" w:hAnsi="Tahoma" w:cs="Tahoma"/>
          <w:sz w:val="24"/>
          <w:szCs w:val="24"/>
        </w:rPr>
        <w:t>If you think you are being ignored</w:t>
      </w:r>
    </w:p>
    <w:p w14:paraId="6B48107B" w14:textId="77777777" w:rsidR="00CB7407" w:rsidRPr="00AC07CF" w:rsidRDefault="00CB7407" w:rsidP="00CB7407">
      <w:pPr>
        <w:jc w:val="both"/>
        <w:rPr>
          <w:rFonts w:ascii="Tahoma" w:hAnsi="Tahoma" w:cs="Tahoma"/>
          <w:sz w:val="24"/>
          <w:szCs w:val="24"/>
        </w:rPr>
      </w:pPr>
    </w:p>
    <w:p w14:paraId="6B48107C" w14:textId="77777777" w:rsidR="00CB7407" w:rsidRPr="00AC07CF" w:rsidRDefault="00CB7407" w:rsidP="00CB7407">
      <w:pPr>
        <w:numPr>
          <w:ilvl w:val="0"/>
          <w:numId w:val="13"/>
        </w:numPr>
        <w:spacing w:after="0" w:line="240" w:lineRule="auto"/>
        <w:jc w:val="both"/>
        <w:rPr>
          <w:rFonts w:ascii="Tahoma" w:hAnsi="Tahoma" w:cs="Tahoma"/>
          <w:sz w:val="24"/>
          <w:szCs w:val="24"/>
        </w:rPr>
      </w:pPr>
      <w:r w:rsidRPr="00AC07CF">
        <w:rPr>
          <w:rFonts w:ascii="Tahoma" w:hAnsi="Tahoma" w:cs="Tahoma"/>
          <w:sz w:val="24"/>
          <w:szCs w:val="24"/>
        </w:rPr>
        <w:t>Check the anti-bullying policy. Is it being followed?</w:t>
      </w:r>
    </w:p>
    <w:p w14:paraId="6B48107D" w14:textId="77777777" w:rsidR="00CB7407" w:rsidRPr="00AC07CF" w:rsidRDefault="00CB7407" w:rsidP="00CB7407">
      <w:pPr>
        <w:numPr>
          <w:ilvl w:val="0"/>
          <w:numId w:val="13"/>
        </w:numPr>
        <w:spacing w:after="0" w:line="240" w:lineRule="auto"/>
        <w:jc w:val="both"/>
        <w:rPr>
          <w:rFonts w:ascii="Tahoma" w:hAnsi="Tahoma" w:cs="Tahoma"/>
          <w:sz w:val="24"/>
          <w:szCs w:val="24"/>
        </w:rPr>
      </w:pPr>
      <w:r w:rsidRPr="00AC07CF">
        <w:rPr>
          <w:rFonts w:ascii="Tahoma" w:hAnsi="Tahoma" w:cs="Tahoma"/>
          <w:sz w:val="24"/>
          <w:szCs w:val="24"/>
        </w:rPr>
        <w:t>Discuss your concerns with the Head Teacher.</w:t>
      </w:r>
    </w:p>
    <w:p w14:paraId="6B48107E" w14:textId="24CFA385" w:rsidR="00CB7407" w:rsidRPr="00AC07CF" w:rsidRDefault="00CB7407" w:rsidP="00CB7407">
      <w:pPr>
        <w:numPr>
          <w:ilvl w:val="0"/>
          <w:numId w:val="13"/>
        </w:numPr>
        <w:spacing w:after="0" w:line="240" w:lineRule="auto"/>
        <w:jc w:val="both"/>
        <w:rPr>
          <w:rFonts w:ascii="Tahoma" w:hAnsi="Tahoma" w:cs="Tahoma"/>
          <w:sz w:val="24"/>
          <w:szCs w:val="24"/>
        </w:rPr>
      </w:pPr>
      <w:r w:rsidRPr="00AC07CF">
        <w:rPr>
          <w:rFonts w:ascii="Tahoma" w:hAnsi="Tahoma" w:cs="Tahoma"/>
          <w:sz w:val="24"/>
          <w:szCs w:val="24"/>
        </w:rPr>
        <w:t>If you are still not satisfied with the response from the school you can write to the Chair of Governors,  c/o St Albert’s School</w:t>
      </w:r>
    </w:p>
    <w:p w14:paraId="6B48107F" w14:textId="77777777" w:rsidR="00CB7407" w:rsidRPr="00AC07CF" w:rsidRDefault="00CB7407" w:rsidP="00CB7407">
      <w:pPr>
        <w:numPr>
          <w:ilvl w:val="0"/>
          <w:numId w:val="13"/>
        </w:numPr>
        <w:spacing w:after="0" w:line="240" w:lineRule="auto"/>
        <w:jc w:val="both"/>
        <w:rPr>
          <w:rFonts w:ascii="Tahoma" w:hAnsi="Tahoma" w:cs="Tahoma"/>
          <w:sz w:val="24"/>
          <w:szCs w:val="24"/>
        </w:rPr>
      </w:pPr>
      <w:r w:rsidRPr="00AC07CF">
        <w:rPr>
          <w:rFonts w:ascii="Tahoma" w:hAnsi="Tahoma" w:cs="Tahoma"/>
          <w:sz w:val="24"/>
          <w:szCs w:val="24"/>
        </w:rPr>
        <w:t>Contact Director of Children’s Services, Knowsley LA.</w:t>
      </w:r>
    </w:p>
    <w:p w14:paraId="6B481080" w14:textId="77777777" w:rsidR="00CB7407" w:rsidRPr="00AC07CF" w:rsidRDefault="00CB7407" w:rsidP="00836042">
      <w:pPr>
        <w:pStyle w:val="Heading2"/>
        <w:shd w:val="clear" w:color="auto" w:fill="FFFFFF"/>
        <w:spacing w:before="0" w:beforeAutospacing="0" w:after="0" w:afterAutospacing="0" w:line="450" w:lineRule="atLeast"/>
        <w:jc w:val="both"/>
        <w:textAlignment w:val="baseline"/>
        <w:rPr>
          <w:rFonts w:ascii="Tahoma" w:hAnsi="Tahoma" w:cs="Tahoma"/>
          <w:bCs w:val="0"/>
          <w:sz w:val="24"/>
          <w:szCs w:val="24"/>
          <w:u w:val="single"/>
        </w:rPr>
      </w:pPr>
    </w:p>
    <w:p w14:paraId="6B481081" w14:textId="77777777" w:rsidR="00100E31" w:rsidRPr="00AC07CF" w:rsidRDefault="00100E31" w:rsidP="00836042">
      <w:pPr>
        <w:pStyle w:val="Heading2"/>
        <w:shd w:val="clear" w:color="auto" w:fill="FFFFFF"/>
        <w:spacing w:before="0" w:beforeAutospacing="0" w:after="0" w:afterAutospacing="0" w:line="450" w:lineRule="atLeast"/>
        <w:jc w:val="both"/>
        <w:textAlignment w:val="baseline"/>
        <w:rPr>
          <w:rFonts w:ascii="Tahoma" w:hAnsi="Tahoma" w:cs="Tahoma"/>
          <w:bCs w:val="0"/>
          <w:sz w:val="24"/>
          <w:szCs w:val="24"/>
          <w:u w:val="single"/>
        </w:rPr>
      </w:pPr>
      <w:r w:rsidRPr="00AC07CF">
        <w:rPr>
          <w:rFonts w:ascii="Tahoma" w:hAnsi="Tahoma" w:cs="Tahoma"/>
          <w:bCs w:val="0"/>
          <w:sz w:val="24"/>
          <w:szCs w:val="24"/>
          <w:u w:val="single"/>
        </w:rPr>
        <w:t>What can you do if you are being bullied?</w:t>
      </w:r>
    </w:p>
    <w:p w14:paraId="6B481082" w14:textId="77777777" w:rsidR="00CB7407" w:rsidRPr="00AC07CF" w:rsidRDefault="00100E31" w:rsidP="00836042">
      <w:pPr>
        <w:pStyle w:val="NormalWeb"/>
        <w:shd w:val="clear" w:color="auto" w:fill="FFFFFF"/>
        <w:spacing w:before="360" w:beforeAutospacing="0" w:after="360" w:afterAutospacing="0" w:line="390" w:lineRule="atLeast"/>
        <w:jc w:val="both"/>
        <w:textAlignment w:val="baseline"/>
        <w:rPr>
          <w:rFonts w:ascii="Tahoma" w:hAnsi="Tahoma" w:cs="Tahoma"/>
        </w:rPr>
      </w:pPr>
      <w:r w:rsidRPr="00AC07CF">
        <w:rPr>
          <w:rFonts w:ascii="Tahoma" w:hAnsi="Tahoma" w:cs="Tahoma"/>
        </w:rPr>
        <w:t>We want everybody to feel confident to report bullying whenever and wherever it happens, and get the help they need to feel safe again. If someone is bullying you, it important to remember that is not your fault and there are people that can help you. Tell someone you trust, giving them as many facts as you can (Who? Where? What? Why? When? How?). All pupils know that if they are experiencing bullying they should tell their teacher in the first instance. Should a pupil not feel confident in doing this our learning mentor is available to speak to pupils or they may choose to use the</w:t>
      </w:r>
      <w:r w:rsidR="00CB7407" w:rsidRPr="00AC07CF">
        <w:rPr>
          <w:rFonts w:ascii="Tahoma" w:hAnsi="Tahoma" w:cs="Tahoma"/>
        </w:rPr>
        <w:t xml:space="preserve"> school council representatives. </w:t>
      </w:r>
    </w:p>
    <w:p w14:paraId="6B481083" w14:textId="77777777" w:rsidR="00100E31" w:rsidRPr="00AC07CF" w:rsidRDefault="00100E31" w:rsidP="00836042">
      <w:pPr>
        <w:pStyle w:val="Heading2"/>
        <w:shd w:val="clear" w:color="auto" w:fill="FFFFFF"/>
        <w:spacing w:before="0" w:beforeAutospacing="0" w:after="0" w:afterAutospacing="0" w:line="450" w:lineRule="atLeast"/>
        <w:jc w:val="both"/>
        <w:textAlignment w:val="baseline"/>
        <w:rPr>
          <w:rFonts w:ascii="Tahoma" w:hAnsi="Tahoma" w:cs="Tahoma"/>
          <w:bCs w:val="0"/>
          <w:sz w:val="24"/>
          <w:szCs w:val="24"/>
          <w:u w:val="single"/>
        </w:rPr>
      </w:pPr>
      <w:r w:rsidRPr="00AC07CF">
        <w:rPr>
          <w:rFonts w:ascii="Tahoma" w:hAnsi="Tahoma" w:cs="Tahoma"/>
          <w:bCs w:val="0"/>
          <w:sz w:val="24"/>
          <w:szCs w:val="24"/>
          <w:u w:val="single"/>
        </w:rPr>
        <w:t>What can you do if you see someone else being bullied? (The role the bystander)</w:t>
      </w:r>
    </w:p>
    <w:p w14:paraId="6B481084" w14:textId="75887205" w:rsidR="00100E31" w:rsidRPr="00AC07CF" w:rsidRDefault="00100E31" w:rsidP="00836042">
      <w:pPr>
        <w:pStyle w:val="NormalWeb"/>
        <w:shd w:val="clear" w:color="auto" w:fill="FFFFFF"/>
        <w:spacing w:before="360" w:beforeAutospacing="0" w:after="360" w:afterAutospacing="0" w:line="390" w:lineRule="atLeast"/>
        <w:jc w:val="both"/>
        <w:textAlignment w:val="baseline"/>
        <w:rPr>
          <w:rFonts w:ascii="Tahoma" w:hAnsi="Tahoma" w:cs="Tahoma"/>
        </w:rPr>
      </w:pPr>
      <w:r w:rsidRPr="00AC07CF">
        <w:rPr>
          <w:rFonts w:ascii="Tahoma" w:hAnsi="Tahoma" w:cs="Tahoma"/>
        </w:rPr>
        <w:t>Ignoring bullying is unfair to the victim</w:t>
      </w:r>
      <w:r w:rsidR="00810495" w:rsidRPr="00AC07CF">
        <w:rPr>
          <w:rFonts w:ascii="Tahoma" w:hAnsi="Tahoma" w:cs="Tahoma"/>
        </w:rPr>
        <w:t xml:space="preserve"> and does not help anyone. </w:t>
      </w:r>
      <w:r w:rsidRPr="00AC07CF">
        <w:rPr>
          <w:rFonts w:ascii="Tahoma" w:hAnsi="Tahoma" w:cs="Tahoma"/>
        </w:rPr>
        <w:t>Staying silent means that the bully</w:t>
      </w:r>
      <w:r w:rsidR="00810495" w:rsidRPr="00AC07CF">
        <w:rPr>
          <w:rFonts w:ascii="Tahoma" w:hAnsi="Tahoma" w:cs="Tahoma"/>
        </w:rPr>
        <w:t xml:space="preserve">ing can continue.  Although it is sometime difficult bystanders are encouraged to </w:t>
      </w:r>
      <w:r w:rsidR="00BE44D2" w:rsidRPr="00AC07CF">
        <w:rPr>
          <w:rFonts w:ascii="Tahoma" w:hAnsi="Tahoma" w:cs="Tahoma"/>
        </w:rPr>
        <w:t xml:space="preserve">report bullying incidents and </w:t>
      </w:r>
      <w:r w:rsidR="00810495" w:rsidRPr="00AC07CF">
        <w:rPr>
          <w:rFonts w:ascii="Tahoma" w:hAnsi="Tahoma" w:cs="Tahoma"/>
        </w:rPr>
        <w:t xml:space="preserve">take a stand against bullying to promote a safe and more respectful environment. </w:t>
      </w:r>
      <w:r w:rsidRPr="00AC07CF">
        <w:rPr>
          <w:rFonts w:ascii="Tahoma" w:hAnsi="Tahoma" w:cs="Tahoma"/>
        </w:rPr>
        <w:t>There are ways you can help without putting yourself in danger, for example tell a member of staff as soon as possible or ask someone you trust about what to do</w:t>
      </w:r>
      <w:r w:rsidR="00764578" w:rsidRPr="00AC07CF">
        <w:rPr>
          <w:rFonts w:ascii="Tahoma" w:hAnsi="Tahoma" w:cs="Tahoma"/>
        </w:rPr>
        <w:t xml:space="preserve"> such as </w:t>
      </w:r>
      <w:r w:rsidR="00DC7660" w:rsidRPr="00AC07CF">
        <w:rPr>
          <w:rFonts w:ascii="Tahoma" w:hAnsi="Tahoma" w:cs="Tahoma"/>
        </w:rPr>
        <w:t>friends or parents.  St Albert’s is a</w:t>
      </w:r>
      <w:r w:rsidR="00586F18" w:rsidRPr="00AC07CF">
        <w:rPr>
          <w:rFonts w:ascii="Tahoma" w:hAnsi="Tahoma" w:cs="Tahoma"/>
        </w:rPr>
        <w:t xml:space="preserve"> </w:t>
      </w:r>
      <w:r w:rsidR="00586F18" w:rsidRPr="00AC07CF">
        <w:rPr>
          <w:rFonts w:ascii="Tahoma" w:hAnsi="Tahoma" w:cs="Tahoma"/>
          <w:b/>
          <w:bCs/>
        </w:rPr>
        <w:t xml:space="preserve">’Telling’ </w:t>
      </w:r>
      <w:r w:rsidR="00DC7660" w:rsidRPr="00AC07CF">
        <w:rPr>
          <w:rFonts w:ascii="Tahoma" w:hAnsi="Tahoma" w:cs="Tahoma"/>
        </w:rPr>
        <w:t xml:space="preserve">school and we promote a </w:t>
      </w:r>
      <w:r w:rsidR="00586F18" w:rsidRPr="00AC07CF">
        <w:rPr>
          <w:rFonts w:ascii="Tahoma" w:hAnsi="Tahoma" w:cs="Tahoma"/>
          <w:b/>
          <w:bCs/>
        </w:rPr>
        <w:t>‘S</w:t>
      </w:r>
      <w:r w:rsidR="00DC7660" w:rsidRPr="00AC07CF">
        <w:rPr>
          <w:rFonts w:ascii="Tahoma" w:hAnsi="Tahoma" w:cs="Tahoma"/>
          <w:b/>
          <w:bCs/>
        </w:rPr>
        <w:t xml:space="preserve">ee </w:t>
      </w:r>
      <w:r w:rsidR="00586F18" w:rsidRPr="00AC07CF">
        <w:rPr>
          <w:rFonts w:ascii="Tahoma" w:hAnsi="Tahoma" w:cs="Tahoma"/>
          <w:b/>
          <w:bCs/>
        </w:rPr>
        <w:t>S</w:t>
      </w:r>
      <w:r w:rsidR="00DC7660" w:rsidRPr="00AC07CF">
        <w:rPr>
          <w:rFonts w:ascii="Tahoma" w:hAnsi="Tahoma" w:cs="Tahoma"/>
          <w:b/>
          <w:bCs/>
        </w:rPr>
        <w:t xml:space="preserve">omething </w:t>
      </w:r>
      <w:r w:rsidR="00586F18" w:rsidRPr="00AC07CF">
        <w:rPr>
          <w:rFonts w:ascii="Tahoma" w:hAnsi="Tahoma" w:cs="Tahoma"/>
          <w:b/>
          <w:bCs/>
        </w:rPr>
        <w:t>S</w:t>
      </w:r>
      <w:r w:rsidR="00DC7660" w:rsidRPr="00AC07CF">
        <w:rPr>
          <w:rFonts w:ascii="Tahoma" w:hAnsi="Tahoma" w:cs="Tahoma"/>
          <w:b/>
          <w:bCs/>
        </w:rPr>
        <w:t xml:space="preserve">ay </w:t>
      </w:r>
      <w:r w:rsidR="00586F18" w:rsidRPr="00AC07CF">
        <w:rPr>
          <w:rFonts w:ascii="Tahoma" w:hAnsi="Tahoma" w:cs="Tahoma"/>
          <w:b/>
          <w:bCs/>
        </w:rPr>
        <w:t>S</w:t>
      </w:r>
      <w:r w:rsidR="00DC7660" w:rsidRPr="00AC07CF">
        <w:rPr>
          <w:rFonts w:ascii="Tahoma" w:hAnsi="Tahoma" w:cs="Tahoma"/>
          <w:b/>
          <w:bCs/>
        </w:rPr>
        <w:t>omething</w:t>
      </w:r>
      <w:r w:rsidR="00586F18" w:rsidRPr="00AC07CF">
        <w:rPr>
          <w:rFonts w:ascii="Tahoma" w:hAnsi="Tahoma" w:cs="Tahoma"/>
          <w:b/>
          <w:bCs/>
        </w:rPr>
        <w:t>’</w:t>
      </w:r>
      <w:r w:rsidR="00DC7660" w:rsidRPr="00AC07CF">
        <w:rPr>
          <w:rFonts w:ascii="Tahoma" w:hAnsi="Tahoma" w:cs="Tahoma"/>
        </w:rPr>
        <w:t xml:space="preserve"> culture.</w:t>
      </w:r>
    </w:p>
    <w:p w14:paraId="6B481085" w14:textId="77777777" w:rsidR="00100E31" w:rsidRPr="00AC07CF" w:rsidRDefault="00100E31" w:rsidP="00836042">
      <w:pPr>
        <w:shd w:val="clear" w:color="auto" w:fill="FFFFFF"/>
        <w:spacing w:after="0" w:line="450" w:lineRule="atLeast"/>
        <w:jc w:val="both"/>
        <w:textAlignment w:val="baseline"/>
        <w:outlineLvl w:val="1"/>
        <w:rPr>
          <w:rFonts w:ascii="Tahoma" w:eastAsia="Times New Roman" w:hAnsi="Tahoma" w:cs="Tahoma"/>
          <w:b/>
          <w:sz w:val="24"/>
          <w:szCs w:val="24"/>
          <w:u w:val="single"/>
          <w:lang w:eastAsia="en-GB"/>
        </w:rPr>
      </w:pPr>
      <w:r w:rsidRPr="00AC07CF">
        <w:rPr>
          <w:rFonts w:ascii="Tahoma" w:eastAsia="Times New Roman" w:hAnsi="Tahoma" w:cs="Tahoma"/>
          <w:b/>
          <w:sz w:val="24"/>
          <w:szCs w:val="24"/>
          <w:u w:val="single"/>
          <w:lang w:eastAsia="en-GB"/>
        </w:rPr>
        <w:t>Strategies is school for the prevention and reduction of bullying</w:t>
      </w:r>
    </w:p>
    <w:p w14:paraId="6B481086" w14:textId="77777777" w:rsidR="00100E31" w:rsidRPr="00AC07CF" w:rsidRDefault="00100E31" w:rsidP="00836042">
      <w:pPr>
        <w:shd w:val="clear" w:color="auto" w:fill="FFFFFF"/>
        <w:spacing w:before="360" w:after="360" w:line="390" w:lineRule="atLeast"/>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Whole school initiatives and proactive teaching strategies will be used throughout the school to develop a positive learning environment with the aim of reducing opportunities for bullying to occur. These include:</w:t>
      </w:r>
    </w:p>
    <w:p w14:paraId="6B481087"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Each class agreeing on their own set of class rules.</w:t>
      </w:r>
    </w:p>
    <w:p w14:paraId="6B481088"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lastRenderedPageBreak/>
        <w:t>Making national anti-bullying week a high profile event each year.</w:t>
      </w:r>
    </w:p>
    <w:p w14:paraId="6B481089"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Raising awareness through assemblies, work in PSHE/SEAL lessons and circle time discussions.</w:t>
      </w:r>
    </w:p>
    <w:p w14:paraId="6B48108A"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Setting up circle of friends support network to support individuals experiencing difficulties.</w:t>
      </w:r>
    </w:p>
    <w:p w14:paraId="6B48108B"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Using drama and role-play activities to help children be more assertive and teach them strategies to help them deal with bullying situations.</w:t>
      </w:r>
    </w:p>
    <w:p w14:paraId="6B48108C"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Introducing playground improvements and initiatives, e.g. school sports leaders.</w:t>
      </w:r>
    </w:p>
    <w:p w14:paraId="6B48108D"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Use of playground Angels during lunchtime.</w:t>
      </w:r>
    </w:p>
    <w:p w14:paraId="6B48108E"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Training year 5 &amp; 6 pupils to be Peer Mediators</w:t>
      </w:r>
    </w:p>
    <w:p w14:paraId="6B48108F"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Using praise and rewards to reinforce good behaviour.</w:t>
      </w:r>
    </w:p>
    <w:p w14:paraId="6B481090"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Involving parents and the wider community.</w:t>
      </w:r>
    </w:p>
    <w:p w14:paraId="6B481091" w14:textId="77777777" w:rsidR="00100E31" w:rsidRPr="00AC07CF" w:rsidRDefault="00100E31" w:rsidP="001B11CA">
      <w:pPr>
        <w:numPr>
          <w:ilvl w:val="0"/>
          <w:numId w:val="6"/>
        </w:numPr>
        <w:spacing w:after="0" w:line="240" w:lineRule="auto"/>
        <w:ind w:left="0"/>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Multi agency work – working with social services, police etc.</w:t>
      </w:r>
    </w:p>
    <w:p w14:paraId="6B481092" w14:textId="77777777" w:rsidR="00836042" w:rsidRPr="00AC07CF" w:rsidRDefault="00836042" w:rsidP="001B11CA">
      <w:pPr>
        <w:spacing w:after="0" w:line="240" w:lineRule="auto"/>
        <w:jc w:val="both"/>
        <w:textAlignment w:val="baseline"/>
        <w:rPr>
          <w:rFonts w:ascii="Tahoma" w:eastAsia="Times New Roman" w:hAnsi="Tahoma" w:cs="Tahoma"/>
          <w:sz w:val="24"/>
          <w:szCs w:val="24"/>
          <w:lang w:eastAsia="en-GB"/>
        </w:rPr>
      </w:pPr>
    </w:p>
    <w:p w14:paraId="6B481093" w14:textId="77777777" w:rsidR="00836042" w:rsidRPr="00AC07CF" w:rsidRDefault="00836042" w:rsidP="001B11CA">
      <w:pPr>
        <w:spacing w:after="0" w:line="240" w:lineRule="auto"/>
        <w:jc w:val="both"/>
        <w:textAlignment w:val="baseline"/>
        <w:rPr>
          <w:rFonts w:ascii="Tahoma" w:eastAsia="Times New Roman" w:hAnsi="Tahoma" w:cs="Tahoma"/>
          <w:sz w:val="24"/>
          <w:szCs w:val="24"/>
          <w:lang w:eastAsia="en-GB"/>
        </w:rPr>
      </w:pPr>
    </w:p>
    <w:p w14:paraId="6B481094" w14:textId="77777777" w:rsidR="00836042" w:rsidRPr="00AC07CF" w:rsidRDefault="00836042" w:rsidP="001B11CA">
      <w:pPr>
        <w:pStyle w:val="NormalWeb"/>
        <w:shd w:val="clear" w:color="auto" w:fill="FFFFFF"/>
        <w:spacing w:before="360" w:beforeAutospacing="0" w:after="360" w:afterAutospacing="0" w:line="390" w:lineRule="atLeast"/>
        <w:jc w:val="both"/>
        <w:textAlignment w:val="baseline"/>
        <w:rPr>
          <w:rFonts w:ascii="Tahoma" w:hAnsi="Tahoma" w:cs="Tahoma"/>
        </w:rPr>
      </w:pPr>
      <w:r w:rsidRPr="00AC07CF">
        <w:rPr>
          <w:rFonts w:ascii="Tahoma" w:hAnsi="Tahoma" w:cs="Tahoma"/>
        </w:rPr>
        <w:t>In addition, staff need to feel safe in order to help make the children feel safe.</w:t>
      </w:r>
      <w:r w:rsidRPr="00AC07CF">
        <w:rPr>
          <w:rFonts w:ascii="Tahoma" w:hAnsi="Tahoma" w:cs="Tahoma"/>
        </w:rPr>
        <w:br/>
        <w:t xml:space="preserve">Staff are aware of procedures to follow in such an instance or they can contact their union for advice and support. </w:t>
      </w:r>
    </w:p>
    <w:p w14:paraId="6B481097" w14:textId="77777777" w:rsidR="00836042" w:rsidRPr="00AC07CF" w:rsidRDefault="00836042" w:rsidP="001B11CA">
      <w:pPr>
        <w:pStyle w:val="Heading2"/>
        <w:shd w:val="clear" w:color="auto" w:fill="FFFFFF"/>
        <w:spacing w:before="0" w:beforeAutospacing="0" w:after="0" w:afterAutospacing="0" w:line="450" w:lineRule="atLeast"/>
        <w:jc w:val="both"/>
        <w:textAlignment w:val="baseline"/>
        <w:rPr>
          <w:rFonts w:ascii="Tahoma" w:hAnsi="Tahoma" w:cs="Tahoma"/>
          <w:bCs w:val="0"/>
          <w:sz w:val="24"/>
          <w:szCs w:val="24"/>
          <w:u w:val="single"/>
        </w:rPr>
      </w:pPr>
      <w:r w:rsidRPr="00AC07CF">
        <w:rPr>
          <w:rFonts w:ascii="Tahoma" w:hAnsi="Tahoma" w:cs="Tahoma"/>
          <w:bCs w:val="0"/>
          <w:sz w:val="24"/>
          <w:szCs w:val="24"/>
          <w:u w:val="single"/>
        </w:rPr>
        <w:t>Procedures for reporting and dealing with bullying incidents</w:t>
      </w:r>
    </w:p>
    <w:p w14:paraId="6B481098" w14:textId="77777777" w:rsidR="00836042" w:rsidRPr="00AC07CF" w:rsidRDefault="00836042" w:rsidP="001B11CA">
      <w:pPr>
        <w:pStyle w:val="NormalWeb"/>
        <w:shd w:val="clear" w:color="auto" w:fill="FFFFFF"/>
        <w:spacing w:before="360" w:beforeAutospacing="0" w:after="360" w:afterAutospacing="0" w:line="390" w:lineRule="atLeast"/>
        <w:jc w:val="both"/>
        <w:textAlignment w:val="baseline"/>
        <w:rPr>
          <w:rFonts w:ascii="Tahoma" w:hAnsi="Tahoma" w:cs="Tahoma"/>
        </w:rPr>
      </w:pPr>
      <w:r w:rsidRPr="00AC07CF">
        <w:rPr>
          <w:rFonts w:ascii="Tahoma" w:hAnsi="Tahoma" w:cs="Tahoma"/>
        </w:rPr>
        <w:t>At St Albert’s Primary School all staff will respond calmly and consistently to all allegations and incidents of bullying. They will be taken seriously and dealt with impartially and promptly. All those involved will have the opportunity to be heard. Staff will protect and support all those involved whilst allegations and incidents are investigated and resolved.</w:t>
      </w:r>
    </w:p>
    <w:p w14:paraId="5689FB7B" w14:textId="77777777" w:rsidR="00553F68" w:rsidRPr="00AC07CF" w:rsidRDefault="00553F68" w:rsidP="00553F68">
      <w:pPr>
        <w:pStyle w:val="NormalWeb"/>
        <w:shd w:val="clear" w:color="auto" w:fill="FFFFFF"/>
        <w:spacing w:before="360" w:beforeAutospacing="0" w:after="360" w:afterAutospacing="0" w:line="390" w:lineRule="atLeast"/>
        <w:jc w:val="both"/>
        <w:textAlignment w:val="baseline"/>
        <w:rPr>
          <w:rFonts w:ascii="Tahoma" w:hAnsi="Tahoma" w:cs="Tahoma"/>
        </w:rPr>
      </w:pPr>
      <w:r w:rsidRPr="00AC07CF">
        <w:rPr>
          <w:rFonts w:ascii="Tahoma" w:hAnsi="Tahoma" w:cs="Tahoma"/>
        </w:rPr>
        <w:t xml:space="preserve">Reports can be made to any member of staff and they will ensure that th most suitable person investigates the matter.  </w:t>
      </w:r>
      <w:r w:rsidR="00836042" w:rsidRPr="00AC07CF">
        <w:rPr>
          <w:rFonts w:ascii="Tahoma" w:hAnsi="Tahoma" w:cs="Tahoma"/>
        </w:rPr>
        <w:t xml:space="preserve">The following step by step procedures will be followed </w:t>
      </w:r>
    </w:p>
    <w:p w14:paraId="1417B348" w14:textId="77777777" w:rsidR="00DC67B2" w:rsidRPr="00AC07CF" w:rsidRDefault="00DC67B2" w:rsidP="00DC67B2">
      <w:pPr>
        <w:pStyle w:val="Default"/>
        <w:rPr>
          <w:rFonts w:ascii="Tahoma" w:hAnsi="Tahoma" w:cs="Tahoma"/>
        </w:rPr>
      </w:pPr>
    </w:p>
    <w:p w14:paraId="6C45932A" w14:textId="77777777" w:rsidR="00DC67B2" w:rsidRPr="00AC07CF" w:rsidRDefault="00DC67B2" w:rsidP="00DC67B2">
      <w:pPr>
        <w:pStyle w:val="Default"/>
        <w:rPr>
          <w:rFonts w:ascii="Tahoma" w:hAnsi="Tahoma" w:cs="Tahoma"/>
        </w:rPr>
      </w:pPr>
      <w:r w:rsidRPr="00AC07CF">
        <w:rPr>
          <w:rFonts w:ascii="Tahoma" w:hAnsi="Tahoma" w:cs="Tahoma"/>
        </w:rPr>
        <w:t xml:space="preserve">Make sure the victim, bystander and bully feel safe and are in a safe place. </w:t>
      </w:r>
    </w:p>
    <w:p w14:paraId="442BB36F" w14:textId="77777777" w:rsidR="00DC67B2" w:rsidRPr="00AC07CF" w:rsidRDefault="00DC67B2" w:rsidP="00DC67B2">
      <w:pPr>
        <w:pStyle w:val="Default"/>
        <w:rPr>
          <w:rFonts w:ascii="Tahoma" w:hAnsi="Tahoma" w:cs="Tahoma"/>
        </w:rPr>
      </w:pPr>
    </w:p>
    <w:p w14:paraId="5B8F88DB" w14:textId="765975A2" w:rsidR="00DC67B2" w:rsidRPr="00AC07CF" w:rsidRDefault="00DC67B2" w:rsidP="00DC67B2">
      <w:pPr>
        <w:pStyle w:val="Default"/>
        <w:numPr>
          <w:ilvl w:val="0"/>
          <w:numId w:val="30"/>
        </w:numPr>
        <w:spacing w:after="303"/>
        <w:ind w:left="360" w:hanging="360"/>
        <w:rPr>
          <w:rFonts w:ascii="Tahoma" w:hAnsi="Tahoma" w:cs="Tahoma"/>
        </w:rPr>
      </w:pPr>
      <w:r w:rsidRPr="00AC07CF">
        <w:rPr>
          <w:rFonts w:ascii="Tahoma" w:hAnsi="Tahoma" w:cs="Tahoma"/>
        </w:rPr>
        <w:t xml:space="preserve">Ask those reporting bullying to briefly describe what happened/is happening. </w:t>
      </w:r>
    </w:p>
    <w:p w14:paraId="2C822A1A" w14:textId="77777777" w:rsidR="00DC67B2" w:rsidRPr="00AC07CF" w:rsidRDefault="00DC67B2" w:rsidP="00DC67B2">
      <w:pPr>
        <w:pStyle w:val="Default"/>
        <w:numPr>
          <w:ilvl w:val="0"/>
          <w:numId w:val="30"/>
        </w:numPr>
        <w:spacing w:after="303"/>
        <w:ind w:left="360" w:hanging="360"/>
        <w:rPr>
          <w:rFonts w:ascii="Tahoma" w:hAnsi="Tahoma" w:cs="Tahoma"/>
        </w:rPr>
      </w:pPr>
      <w:r w:rsidRPr="00AC07CF">
        <w:rPr>
          <w:rFonts w:ascii="Tahoma" w:hAnsi="Tahoma" w:cs="Tahoma"/>
        </w:rPr>
        <w:t xml:space="preserve">Listen and speak to all children/young people involved about the incident separately. </w:t>
      </w:r>
    </w:p>
    <w:p w14:paraId="1895FA8B" w14:textId="2DF30B71" w:rsidR="00DC67B2" w:rsidRPr="00AC07CF" w:rsidRDefault="00DC67B2" w:rsidP="00DC67B2">
      <w:pPr>
        <w:pStyle w:val="Default"/>
        <w:numPr>
          <w:ilvl w:val="0"/>
          <w:numId w:val="30"/>
        </w:numPr>
        <w:spacing w:after="303"/>
        <w:ind w:left="360" w:hanging="360"/>
        <w:rPr>
          <w:rFonts w:ascii="Tahoma" w:hAnsi="Tahoma" w:cs="Tahoma"/>
        </w:rPr>
      </w:pPr>
      <w:r w:rsidRPr="00AC07CF">
        <w:rPr>
          <w:rFonts w:ascii="Tahoma" w:hAnsi="Tahoma" w:cs="Tahoma"/>
        </w:rPr>
        <w:t xml:space="preserve">Assess the information to consider whether the report is a bullying incident. </w:t>
      </w:r>
      <w:r w:rsidR="00EA0892" w:rsidRPr="00AC07CF">
        <w:rPr>
          <w:rFonts w:ascii="Tahoma" w:hAnsi="Tahoma" w:cs="Tahoma"/>
        </w:rPr>
        <w:t>In c</w:t>
      </w:r>
      <w:r w:rsidRPr="00AC07CF">
        <w:rPr>
          <w:rFonts w:ascii="Tahoma" w:hAnsi="Tahoma" w:cs="Tahoma"/>
        </w:rPr>
        <w:t xml:space="preserve">ases of serious bullying incidents </w:t>
      </w:r>
      <w:r w:rsidR="00EA0892" w:rsidRPr="00AC07CF">
        <w:rPr>
          <w:rFonts w:ascii="Tahoma" w:hAnsi="Tahoma" w:cs="Tahoma"/>
        </w:rPr>
        <w:t>the SLT will be informed</w:t>
      </w:r>
      <w:r w:rsidRPr="00AC07CF">
        <w:rPr>
          <w:rFonts w:ascii="Tahoma" w:hAnsi="Tahoma" w:cs="Tahoma"/>
        </w:rPr>
        <w:t xml:space="preserve"> . </w:t>
      </w:r>
    </w:p>
    <w:p w14:paraId="4CB96AD5" w14:textId="77777777" w:rsidR="00DC67B2" w:rsidRPr="00AC07CF" w:rsidRDefault="00DC67B2" w:rsidP="00DC67B2">
      <w:pPr>
        <w:pStyle w:val="Default"/>
        <w:numPr>
          <w:ilvl w:val="0"/>
          <w:numId w:val="30"/>
        </w:numPr>
        <w:spacing w:after="303"/>
        <w:ind w:left="360" w:hanging="360"/>
        <w:rPr>
          <w:rFonts w:ascii="Tahoma" w:hAnsi="Tahoma" w:cs="Tahoma"/>
        </w:rPr>
      </w:pPr>
      <w:r w:rsidRPr="00AC07CF">
        <w:rPr>
          <w:rFonts w:ascii="Tahoma" w:hAnsi="Tahoma" w:cs="Tahoma"/>
        </w:rPr>
        <w:lastRenderedPageBreak/>
        <w:t xml:space="preserve">Provide appropriate advice and support to help victims. Refer to a Thrive Licensed Practitioner for support to process the experience and to develop self-esteem and trust in others. </w:t>
      </w:r>
    </w:p>
    <w:p w14:paraId="00443A09" w14:textId="77777777" w:rsidR="00DC67B2" w:rsidRPr="00AC07CF" w:rsidRDefault="00DC67B2" w:rsidP="00DC67B2">
      <w:pPr>
        <w:pStyle w:val="Default"/>
        <w:numPr>
          <w:ilvl w:val="0"/>
          <w:numId w:val="30"/>
        </w:numPr>
        <w:spacing w:after="303"/>
        <w:ind w:left="360" w:hanging="360"/>
        <w:rPr>
          <w:rFonts w:ascii="Tahoma" w:hAnsi="Tahoma" w:cs="Tahoma"/>
        </w:rPr>
      </w:pPr>
      <w:r w:rsidRPr="00AC07CF">
        <w:rPr>
          <w:rFonts w:ascii="Tahoma" w:hAnsi="Tahoma" w:cs="Tahoma"/>
        </w:rPr>
        <w:t xml:space="preserve">Reinforce to perpetrators that their behaviour is unacceptable and provide them with support to understand and change their behaviour. Issue developmentally appropriate sanctions in line with our behaviour policy. Refer to a Thrive Licensed Practitioner for support to address bullying behaviours. </w:t>
      </w:r>
    </w:p>
    <w:p w14:paraId="547317C7" w14:textId="080605C7" w:rsidR="00DC67B2" w:rsidRPr="00AC07CF" w:rsidRDefault="00DC67B2" w:rsidP="00DC67B2">
      <w:pPr>
        <w:pStyle w:val="Default"/>
        <w:numPr>
          <w:ilvl w:val="0"/>
          <w:numId w:val="30"/>
        </w:numPr>
        <w:spacing w:after="303"/>
        <w:ind w:left="360" w:hanging="360"/>
        <w:rPr>
          <w:rFonts w:ascii="Tahoma" w:hAnsi="Tahoma" w:cs="Tahoma"/>
        </w:rPr>
      </w:pPr>
      <w:r w:rsidRPr="00AC07CF">
        <w:rPr>
          <w:rFonts w:ascii="Tahoma" w:hAnsi="Tahoma" w:cs="Tahoma"/>
        </w:rPr>
        <w:t xml:space="preserve">If possible, reconcile victims and perpetrators using restorative practices. </w:t>
      </w:r>
    </w:p>
    <w:p w14:paraId="5E640316" w14:textId="77777777" w:rsidR="00DC67B2" w:rsidRPr="00AC07CF" w:rsidRDefault="00DC67B2" w:rsidP="00DC67B2">
      <w:pPr>
        <w:pStyle w:val="Default"/>
        <w:numPr>
          <w:ilvl w:val="0"/>
          <w:numId w:val="30"/>
        </w:numPr>
        <w:spacing w:after="303"/>
        <w:ind w:left="360" w:hanging="360"/>
        <w:rPr>
          <w:rFonts w:ascii="Tahoma" w:hAnsi="Tahoma" w:cs="Tahoma"/>
        </w:rPr>
      </w:pPr>
      <w:r w:rsidRPr="00AC07CF">
        <w:rPr>
          <w:rFonts w:ascii="Tahoma" w:hAnsi="Tahoma" w:cs="Tahoma"/>
        </w:rPr>
        <w:t xml:space="preserve">Discuss the incident and outcomes with classroom staff, SLT, Thrive Licensed Practitioners and pastoral care leads. </w:t>
      </w:r>
    </w:p>
    <w:p w14:paraId="3DD74A65" w14:textId="77777777" w:rsidR="00DC67B2" w:rsidRPr="00AC07CF" w:rsidRDefault="00DC67B2" w:rsidP="00DC67B2">
      <w:pPr>
        <w:pStyle w:val="Default"/>
        <w:numPr>
          <w:ilvl w:val="0"/>
          <w:numId w:val="30"/>
        </w:numPr>
        <w:spacing w:after="303"/>
        <w:ind w:left="360" w:hanging="360"/>
        <w:rPr>
          <w:rFonts w:ascii="Tahoma" w:hAnsi="Tahoma" w:cs="Tahoma"/>
        </w:rPr>
      </w:pPr>
      <w:r w:rsidRPr="00AC07CF">
        <w:rPr>
          <w:rFonts w:ascii="Tahoma" w:hAnsi="Tahoma" w:cs="Tahoma"/>
        </w:rPr>
        <w:t xml:space="preserve">Log substantiated bullying incidents using the agreed system. </w:t>
      </w:r>
    </w:p>
    <w:p w14:paraId="074DD1A6" w14:textId="79C29234" w:rsidR="00DC67B2" w:rsidRPr="00AC07CF" w:rsidRDefault="00DF24BA" w:rsidP="00DC67B2">
      <w:pPr>
        <w:pStyle w:val="Default"/>
        <w:numPr>
          <w:ilvl w:val="0"/>
          <w:numId w:val="30"/>
        </w:numPr>
        <w:spacing w:after="303"/>
        <w:ind w:left="360" w:hanging="360"/>
        <w:rPr>
          <w:rFonts w:ascii="Tahoma" w:hAnsi="Tahoma" w:cs="Tahoma"/>
        </w:rPr>
      </w:pPr>
      <w:r w:rsidRPr="00AC07CF">
        <w:rPr>
          <w:rFonts w:ascii="Tahoma" w:hAnsi="Tahoma" w:cs="Tahoma"/>
        </w:rPr>
        <w:t>All incidents of bullying will be recorded and monitored – include what action has been taken, in Incident Book/Bullying Log and CPOMS.</w:t>
      </w:r>
      <w:r w:rsidR="00DC67B2" w:rsidRPr="00AC07CF">
        <w:rPr>
          <w:rFonts w:ascii="Tahoma" w:hAnsi="Tahoma" w:cs="Tahoma"/>
        </w:rPr>
        <w:t>Complete Bullying Report Form</w:t>
      </w:r>
      <w:r w:rsidRPr="00AC07CF">
        <w:rPr>
          <w:rFonts w:ascii="Tahoma" w:hAnsi="Tahoma" w:cs="Tahoma"/>
        </w:rPr>
        <w:t xml:space="preserve"> </w:t>
      </w:r>
      <w:r w:rsidR="00DC67B2" w:rsidRPr="00AC07CF">
        <w:rPr>
          <w:rFonts w:ascii="Tahoma" w:hAnsi="Tahoma" w:cs="Tahoma"/>
        </w:rPr>
        <w:t xml:space="preserve"> and pass it to the headteacher, who will quality-assure all incidents. </w:t>
      </w:r>
    </w:p>
    <w:p w14:paraId="4F706F52" w14:textId="77777777" w:rsidR="00DC67B2" w:rsidRPr="00AC07CF" w:rsidRDefault="00DC67B2" w:rsidP="00DC67B2">
      <w:pPr>
        <w:pStyle w:val="Default"/>
        <w:numPr>
          <w:ilvl w:val="0"/>
          <w:numId w:val="30"/>
        </w:numPr>
        <w:spacing w:after="303"/>
        <w:ind w:left="360" w:hanging="360"/>
        <w:rPr>
          <w:rFonts w:ascii="Tahoma" w:hAnsi="Tahoma" w:cs="Tahoma"/>
        </w:rPr>
      </w:pPr>
      <w:r w:rsidRPr="00AC07CF">
        <w:rPr>
          <w:rFonts w:ascii="Tahoma" w:hAnsi="Tahoma" w:cs="Tahoma"/>
        </w:rPr>
        <w:t xml:space="preserve">Share outcomes with the parents of all pupils involved. Where appropriate, meet individually with the parents of all pupils involved to discuss the allegation, investigation and outcome. </w:t>
      </w:r>
    </w:p>
    <w:p w14:paraId="3F118682" w14:textId="77777777" w:rsidR="008A2234" w:rsidRDefault="00DC67B2" w:rsidP="008A2234">
      <w:pPr>
        <w:pStyle w:val="Default"/>
        <w:numPr>
          <w:ilvl w:val="0"/>
          <w:numId w:val="30"/>
        </w:numPr>
        <w:spacing w:after="303"/>
        <w:ind w:left="360" w:hanging="360"/>
        <w:rPr>
          <w:rFonts w:ascii="Tahoma" w:hAnsi="Tahoma" w:cs="Tahoma"/>
        </w:rPr>
      </w:pPr>
      <w:r w:rsidRPr="00AC07CF">
        <w:rPr>
          <w:rFonts w:ascii="Tahoma" w:hAnsi="Tahoma" w:cs="Tahoma"/>
        </w:rPr>
        <w:t xml:space="preserve">After the incident has been investigated and dealt with, each case will be monitored to ensure repeated bullying does not take place. This may include discussion with pupils, staff and parents. </w:t>
      </w:r>
    </w:p>
    <w:p w14:paraId="6B4810A9" w14:textId="16FE911B" w:rsidR="00CB7407" w:rsidRPr="008A2234" w:rsidRDefault="00DC67B2" w:rsidP="008A2234">
      <w:pPr>
        <w:pStyle w:val="Default"/>
        <w:numPr>
          <w:ilvl w:val="0"/>
          <w:numId w:val="30"/>
        </w:numPr>
        <w:spacing w:after="303"/>
        <w:ind w:left="360" w:hanging="360"/>
        <w:rPr>
          <w:rFonts w:ascii="Tahoma" w:hAnsi="Tahoma" w:cs="Tahoma"/>
        </w:rPr>
      </w:pPr>
      <w:r w:rsidRPr="008A2234">
        <w:rPr>
          <w:rFonts w:ascii="Tahoma" w:hAnsi="Tahoma" w:cs="Tahoma"/>
        </w:rPr>
        <w:t xml:space="preserve">If necessary and appropriate, consult in-school safeguarding officers, Social Services or the Police. </w:t>
      </w:r>
      <w:r w:rsidR="00DF24BA" w:rsidRPr="008A2234">
        <w:rPr>
          <w:rFonts w:ascii="Tahoma" w:hAnsi="Tahoma" w:cs="Tahoma"/>
        </w:rPr>
        <w:t xml:space="preserve">  </w:t>
      </w:r>
      <w:r w:rsidR="00CB7407" w:rsidRPr="008A2234">
        <w:rPr>
          <w:rFonts w:ascii="Tahoma" w:hAnsi="Tahoma" w:cs="Tahoma"/>
        </w:rPr>
        <w:t>Where appropriate, outside agencies such as Child Guidance UK, CAHMS may be involved.</w:t>
      </w:r>
    </w:p>
    <w:p w14:paraId="6B4810AA" w14:textId="77777777" w:rsidR="00CB7407" w:rsidRPr="00AC07CF" w:rsidRDefault="00CB7407" w:rsidP="00CB7407">
      <w:pPr>
        <w:spacing w:after="0" w:line="240" w:lineRule="auto"/>
        <w:ind w:left="-360"/>
        <w:jc w:val="both"/>
        <w:textAlignment w:val="baseline"/>
        <w:rPr>
          <w:rFonts w:ascii="Tahoma" w:eastAsia="Times New Roman" w:hAnsi="Tahoma" w:cs="Tahoma"/>
          <w:sz w:val="24"/>
          <w:szCs w:val="24"/>
          <w:lang w:eastAsia="en-GB"/>
        </w:rPr>
      </w:pPr>
    </w:p>
    <w:p w14:paraId="6B4810AB" w14:textId="77777777" w:rsidR="00CB7407" w:rsidRPr="00AC07CF" w:rsidRDefault="00CB7407" w:rsidP="00CB7407">
      <w:pPr>
        <w:spacing w:after="0" w:line="240" w:lineRule="auto"/>
        <w:ind w:left="-360"/>
        <w:jc w:val="both"/>
        <w:textAlignment w:val="baseline"/>
        <w:rPr>
          <w:rFonts w:ascii="Tahoma" w:eastAsia="Times New Roman" w:hAnsi="Tahoma" w:cs="Tahoma"/>
          <w:sz w:val="24"/>
          <w:szCs w:val="24"/>
          <w:lang w:eastAsia="en-GB"/>
        </w:rPr>
      </w:pPr>
    </w:p>
    <w:p w14:paraId="6B4810AC" w14:textId="77777777" w:rsidR="00CB7407" w:rsidRPr="00AC07CF" w:rsidRDefault="00CB7407" w:rsidP="00CB7407">
      <w:pPr>
        <w:autoSpaceDE w:val="0"/>
        <w:autoSpaceDN w:val="0"/>
        <w:adjustRightInd w:val="0"/>
        <w:jc w:val="both"/>
        <w:rPr>
          <w:rFonts w:ascii="Tahoma" w:hAnsi="Tahoma" w:cs="Tahoma"/>
          <w:color w:val="000000"/>
          <w:sz w:val="24"/>
          <w:szCs w:val="24"/>
        </w:rPr>
      </w:pPr>
      <w:r w:rsidRPr="00AC07CF">
        <w:rPr>
          <w:rFonts w:ascii="Tahoma" w:hAnsi="Tahoma" w:cs="Tahoma"/>
          <w:b/>
          <w:bCs/>
          <w:color w:val="000000"/>
          <w:sz w:val="24"/>
          <w:szCs w:val="24"/>
        </w:rPr>
        <w:t xml:space="preserve">If possible, the pupils will be reconciled. </w:t>
      </w:r>
    </w:p>
    <w:p w14:paraId="6B4810AD" w14:textId="77777777" w:rsidR="00CB7407" w:rsidRPr="00AC07CF" w:rsidRDefault="00CB7407" w:rsidP="00CB7407">
      <w:pPr>
        <w:numPr>
          <w:ilvl w:val="0"/>
          <w:numId w:val="18"/>
        </w:numPr>
        <w:autoSpaceDE w:val="0"/>
        <w:autoSpaceDN w:val="0"/>
        <w:adjustRightInd w:val="0"/>
        <w:spacing w:after="0" w:line="240" w:lineRule="auto"/>
        <w:jc w:val="both"/>
        <w:rPr>
          <w:rFonts w:ascii="Tahoma" w:hAnsi="Tahoma" w:cs="Tahoma"/>
          <w:color w:val="000000"/>
          <w:sz w:val="24"/>
          <w:szCs w:val="24"/>
        </w:rPr>
      </w:pPr>
      <w:r w:rsidRPr="00AC07CF">
        <w:rPr>
          <w:rFonts w:ascii="Tahoma" w:hAnsi="Tahoma" w:cs="Tahoma"/>
          <w:color w:val="000000"/>
          <w:sz w:val="24"/>
          <w:szCs w:val="24"/>
        </w:rPr>
        <w:t xml:space="preserve">An attempt will be made, and support given, to help the bully (bullies) understand and change his/her/their behaviour. </w:t>
      </w:r>
    </w:p>
    <w:p w14:paraId="6B4810AE" w14:textId="77777777" w:rsidR="00CB7407" w:rsidRPr="00AC07CF" w:rsidRDefault="00CB7407" w:rsidP="00CB7407">
      <w:pPr>
        <w:numPr>
          <w:ilvl w:val="0"/>
          <w:numId w:val="18"/>
        </w:numPr>
        <w:autoSpaceDE w:val="0"/>
        <w:autoSpaceDN w:val="0"/>
        <w:adjustRightInd w:val="0"/>
        <w:spacing w:after="0" w:line="240" w:lineRule="auto"/>
        <w:jc w:val="both"/>
        <w:rPr>
          <w:rFonts w:ascii="Tahoma" w:hAnsi="Tahoma" w:cs="Tahoma"/>
          <w:color w:val="000000"/>
          <w:sz w:val="24"/>
          <w:szCs w:val="24"/>
        </w:rPr>
      </w:pPr>
      <w:r w:rsidRPr="00AC07CF">
        <w:rPr>
          <w:rFonts w:ascii="Tahoma" w:hAnsi="Tahoma" w:cs="Tahoma"/>
          <w:b/>
          <w:bCs/>
          <w:color w:val="000000"/>
          <w:sz w:val="24"/>
          <w:szCs w:val="24"/>
        </w:rPr>
        <w:t xml:space="preserve">In cases where children’s bullying issues cannot be reconciled, </w:t>
      </w:r>
      <w:r w:rsidRPr="00AC07CF">
        <w:rPr>
          <w:rFonts w:ascii="Tahoma" w:hAnsi="Tahoma" w:cs="Tahoma"/>
          <w:color w:val="000000"/>
          <w:sz w:val="24"/>
          <w:szCs w:val="24"/>
        </w:rPr>
        <w:t xml:space="preserve">the incidents will be recorded by staff and on the Incident Report Form. All reports will be kept in a file in the Learning Mentor’s Anti-Bullying files. </w:t>
      </w:r>
    </w:p>
    <w:p w14:paraId="6B4810B1" w14:textId="77777777" w:rsidR="00CB7407" w:rsidRPr="00AC07CF" w:rsidRDefault="00CB7407" w:rsidP="00CB7407">
      <w:pPr>
        <w:autoSpaceDE w:val="0"/>
        <w:autoSpaceDN w:val="0"/>
        <w:adjustRightInd w:val="0"/>
        <w:jc w:val="both"/>
        <w:rPr>
          <w:rFonts w:ascii="Tahoma" w:hAnsi="Tahoma" w:cs="Tahoma"/>
          <w:sz w:val="24"/>
          <w:szCs w:val="24"/>
        </w:rPr>
      </w:pPr>
    </w:p>
    <w:p w14:paraId="6B4810B2" w14:textId="77777777" w:rsidR="00CB7407" w:rsidRPr="00AC07CF" w:rsidRDefault="00CB7407" w:rsidP="00CB7407">
      <w:pPr>
        <w:autoSpaceDE w:val="0"/>
        <w:autoSpaceDN w:val="0"/>
        <w:adjustRightInd w:val="0"/>
        <w:jc w:val="both"/>
        <w:rPr>
          <w:rFonts w:ascii="Tahoma" w:hAnsi="Tahoma" w:cs="Tahoma"/>
          <w:b/>
          <w:bCs/>
          <w:sz w:val="24"/>
          <w:szCs w:val="24"/>
        </w:rPr>
      </w:pPr>
      <w:r w:rsidRPr="00AC07CF">
        <w:rPr>
          <w:rFonts w:ascii="Tahoma" w:hAnsi="Tahoma" w:cs="Tahoma"/>
          <w:b/>
          <w:bCs/>
          <w:sz w:val="24"/>
          <w:szCs w:val="24"/>
        </w:rPr>
        <w:t xml:space="preserve">The following sanctions may be used: </w:t>
      </w:r>
    </w:p>
    <w:p w14:paraId="6B4810B3" w14:textId="77777777" w:rsidR="00CB7407" w:rsidRPr="00AC07CF" w:rsidRDefault="00CB7407" w:rsidP="00CB7407">
      <w:pPr>
        <w:numPr>
          <w:ilvl w:val="0"/>
          <w:numId w:val="19"/>
        </w:numPr>
        <w:spacing w:after="0" w:line="240" w:lineRule="auto"/>
        <w:jc w:val="both"/>
        <w:rPr>
          <w:rFonts w:ascii="Tahoma" w:hAnsi="Tahoma" w:cs="Tahoma"/>
          <w:sz w:val="24"/>
          <w:szCs w:val="24"/>
        </w:rPr>
      </w:pPr>
      <w:r w:rsidRPr="00AC07CF">
        <w:rPr>
          <w:rFonts w:ascii="Tahoma" w:hAnsi="Tahoma" w:cs="Tahoma"/>
          <w:sz w:val="24"/>
          <w:szCs w:val="24"/>
        </w:rPr>
        <w:t xml:space="preserve">Apologies made to the victim(s) verbally or in writing </w:t>
      </w:r>
    </w:p>
    <w:p w14:paraId="6B4810B4" w14:textId="77777777" w:rsidR="00CB7407" w:rsidRPr="00AC07CF" w:rsidRDefault="00CB7407" w:rsidP="00CB7407">
      <w:pPr>
        <w:numPr>
          <w:ilvl w:val="0"/>
          <w:numId w:val="19"/>
        </w:numPr>
        <w:autoSpaceDE w:val="0"/>
        <w:autoSpaceDN w:val="0"/>
        <w:adjustRightInd w:val="0"/>
        <w:spacing w:after="0" w:line="240" w:lineRule="auto"/>
        <w:jc w:val="both"/>
        <w:rPr>
          <w:rFonts w:ascii="Tahoma" w:hAnsi="Tahoma" w:cs="Tahoma"/>
          <w:sz w:val="24"/>
          <w:szCs w:val="24"/>
        </w:rPr>
      </w:pPr>
      <w:r w:rsidRPr="00AC07CF">
        <w:rPr>
          <w:rFonts w:ascii="Tahoma" w:hAnsi="Tahoma" w:cs="Tahoma"/>
          <w:sz w:val="24"/>
          <w:szCs w:val="24"/>
        </w:rPr>
        <w:lastRenderedPageBreak/>
        <w:t>Withdrawal of privileges such as playtimes and lunchtimes (stay with staff member and complete tasks as set by class teacher), loss of Golden time or after school clubs.</w:t>
      </w:r>
    </w:p>
    <w:p w14:paraId="6B4810B5" w14:textId="77777777" w:rsidR="00CB7407" w:rsidRPr="00AC07CF" w:rsidRDefault="00CB7407" w:rsidP="00CB7407">
      <w:pPr>
        <w:numPr>
          <w:ilvl w:val="0"/>
          <w:numId w:val="19"/>
        </w:numPr>
        <w:autoSpaceDE w:val="0"/>
        <w:autoSpaceDN w:val="0"/>
        <w:adjustRightInd w:val="0"/>
        <w:spacing w:after="0" w:line="240" w:lineRule="auto"/>
        <w:jc w:val="both"/>
        <w:rPr>
          <w:rFonts w:ascii="Tahoma" w:hAnsi="Tahoma" w:cs="Tahoma"/>
          <w:sz w:val="24"/>
          <w:szCs w:val="24"/>
        </w:rPr>
      </w:pPr>
      <w:r w:rsidRPr="00AC07CF">
        <w:rPr>
          <w:rFonts w:ascii="Tahoma" w:hAnsi="Tahoma" w:cs="Tahoma"/>
          <w:sz w:val="24"/>
          <w:szCs w:val="24"/>
        </w:rPr>
        <w:t xml:space="preserve">Parents will be invited in to school </w:t>
      </w:r>
    </w:p>
    <w:p w14:paraId="6B4810B6" w14:textId="77777777" w:rsidR="00CB7407" w:rsidRPr="00AC07CF" w:rsidRDefault="00CB7407" w:rsidP="00CB7407">
      <w:pPr>
        <w:numPr>
          <w:ilvl w:val="0"/>
          <w:numId w:val="19"/>
        </w:numPr>
        <w:autoSpaceDE w:val="0"/>
        <w:autoSpaceDN w:val="0"/>
        <w:adjustRightInd w:val="0"/>
        <w:spacing w:after="0" w:line="240" w:lineRule="auto"/>
        <w:jc w:val="both"/>
        <w:rPr>
          <w:rFonts w:ascii="Tahoma" w:hAnsi="Tahoma" w:cs="Tahoma"/>
          <w:sz w:val="24"/>
          <w:szCs w:val="24"/>
        </w:rPr>
      </w:pPr>
      <w:r w:rsidRPr="00AC07CF">
        <w:rPr>
          <w:rFonts w:ascii="Tahoma" w:hAnsi="Tahoma" w:cs="Tahoma"/>
          <w:sz w:val="24"/>
          <w:szCs w:val="24"/>
        </w:rPr>
        <w:t>Use of a behaviour plan/ target card</w:t>
      </w:r>
    </w:p>
    <w:p w14:paraId="6B4810B7" w14:textId="77777777" w:rsidR="00CB7407" w:rsidRPr="00AC07CF" w:rsidRDefault="00CB7407" w:rsidP="00CB7407">
      <w:pPr>
        <w:numPr>
          <w:ilvl w:val="0"/>
          <w:numId w:val="19"/>
        </w:numPr>
        <w:autoSpaceDE w:val="0"/>
        <w:autoSpaceDN w:val="0"/>
        <w:adjustRightInd w:val="0"/>
        <w:spacing w:after="0" w:line="240" w:lineRule="auto"/>
        <w:jc w:val="both"/>
        <w:rPr>
          <w:rFonts w:ascii="Tahoma" w:hAnsi="Tahoma" w:cs="Tahoma"/>
          <w:sz w:val="24"/>
          <w:szCs w:val="24"/>
        </w:rPr>
      </w:pPr>
      <w:r w:rsidRPr="00AC07CF">
        <w:rPr>
          <w:rFonts w:ascii="Tahoma" w:hAnsi="Tahoma" w:cs="Tahoma"/>
          <w:sz w:val="24"/>
          <w:szCs w:val="24"/>
        </w:rPr>
        <w:t xml:space="preserve">Removal  from class to work in another part of the school building, sometimes in isolation. </w:t>
      </w:r>
    </w:p>
    <w:p w14:paraId="6B4810B8" w14:textId="77777777" w:rsidR="00CB7407" w:rsidRPr="00AC07CF" w:rsidRDefault="00CB7407" w:rsidP="00CB7407">
      <w:pPr>
        <w:numPr>
          <w:ilvl w:val="0"/>
          <w:numId w:val="19"/>
        </w:numPr>
        <w:autoSpaceDE w:val="0"/>
        <w:autoSpaceDN w:val="0"/>
        <w:adjustRightInd w:val="0"/>
        <w:spacing w:after="0" w:line="240" w:lineRule="auto"/>
        <w:jc w:val="both"/>
        <w:rPr>
          <w:rFonts w:ascii="Tahoma" w:hAnsi="Tahoma" w:cs="Tahoma"/>
          <w:sz w:val="24"/>
          <w:szCs w:val="24"/>
        </w:rPr>
      </w:pPr>
      <w:r w:rsidRPr="00AC07CF">
        <w:rPr>
          <w:rFonts w:ascii="Tahoma" w:hAnsi="Tahoma" w:cs="Tahoma"/>
          <w:sz w:val="24"/>
          <w:szCs w:val="24"/>
        </w:rPr>
        <w:t>Report to the Headteacher or Deputy Headteacher</w:t>
      </w:r>
    </w:p>
    <w:p w14:paraId="6B4810B9" w14:textId="77777777" w:rsidR="00CB7407" w:rsidRPr="00AC07CF" w:rsidRDefault="00CB7407" w:rsidP="00CB7407">
      <w:pPr>
        <w:numPr>
          <w:ilvl w:val="0"/>
          <w:numId w:val="19"/>
        </w:numPr>
        <w:autoSpaceDE w:val="0"/>
        <w:autoSpaceDN w:val="0"/>
        <w:adjustRightInd w:val="0"/>
        <w:spacing w:after="0" w:line="240" w:lineRule="auto"/>
        <w:jc w:val="both"/>
        <w:rPr>
          <w:rFonts w:ascii="Tahoma" w:hAnsi="Tahoma" w:cs="Tahoma"/>
          <w:sz w:val="24"/>
          <w:szCs w:val="24"/>
        </w:rPr>
      </w:pPr>
      <w:r w:rsidRPr="00AC07CF">
        <w:rPr>
          <w:rFonts w:ascii="Tahoma" w:hAnsi="Tahoma" w:cs="Tahoma"/>
          <w:sz w:val="24"/>
          <w:szCs w:val="24"/>
        </w:rPr>
        <w:t xml:space="preserve">Be withdrawn from participation in school visits, clubs and events not essential to the curriculum. </w:t>
      </w:r>
    </w:p>
    <w:p w14:paraId="6B4810BA" w14:textId="77777777" w:rsidR="00CB7407" w:rsidRPr="00AC07CF" w:rsidRDefault="00CB7407" w:rsidP="00CB7407">
      <w:pPr>
        <w:numPr>
          <w:ilvl w:val="0"/>
          <w:numId w:val="19"/>
        </w:numPr>
        <w:autoSpaceDE w:val="0"/>
        <w:autoSpaceDN w:val="0"/>
        <w:adjustRightInd w:val="0"/>
        <w:spacing w:after="0" w:line="240" w:lineRule="auto"/>
        <w:jc w:val="both"/>
        <w:rPr>
          <w:rFonts w:ascii="Tahoma" w:hAnsi="Tahoma" w:cs="Tahoma"/>
          <w:sz w:val="24"/>
          <w:szCs w:val="24"/>
        </w:rPr>
      </w:pPr>
      <w:r w:rsidRPr="00AC07CF">
        <w:rPr>
          <w:rFonts w:ascii="Tahoma" w:hAnsi="Tahoma" w:cs="Tahoma"/>
          <w:sz w:val="24"/>
          <w:szCs w:val="24"/>
        </w:rPr>
        <w:t>In extreme cases, a fixed term or permanent exclusion may be considered if all other approaches have been unsuccessful</w:t>
      </w:r>
    </w:p>
    <w:p w14:paraId="6B4810BB" w14:textId="77777777" w:rsidR="00CB7407" w:rsidRPr="00AC07CF" w:rsidRDefault="00CB7407" w:rsidP="00CB7407">
      <w:pPr>
        <w:autoSpaceDE w:val="0"/>
        <w:autoSpaceDN w:val="0"/>
        <w:adjustRightInd w:val="0"/>
        <w:jc w:val="both"/>
        <w:rPr>
          <w:rFonts w:ascii="Tahoma" w:hAnsi="Tahoma" w:cs="Tahoma"/>
          <w:b/>
          <w:bCs/>
          <w:sz w:val="24"/>
          <w:szCs w:val="24"/>
        </w:rPr>
      </w:pPr>
    </w:p>
    <w:p w14:paraId="6B4810C1" w14:textId="77777777" w:rsidR="00CB7407" w:rsidRPr="00AC07CF" w:rsidRDefault="00CB7407" w:rsidP="00CB7407">
      <w:pPr>
        <w:jc w:val="both"/>
        <w:rPr>
          <w:rFonts w:ascii="Tahoma" w:hAnsi="Tahoma" w:cs="Tahoma"/>
          <w:b/>
          <w:sz w:val="24"/>
          <w:szCs w:val="24"/>
          <w:u w:val="single"/>
        </w:rPr>
      </w:pPr>
      <w:r w:rsidRPr="00AC07CF">
        <w:rPr>
          <w:rFonts w:ascii="Tahoma" w:hAnsi="Tahoma" w:cs="Tahoma"/>
          <w:b/>
          <w:sz w:val="24"/>
          <w:szCs w:val="24"/>
          <w:u w:val="single"/>
        </w:rPr>
        <w:t>Intervention Techniques</w:t>
      </w:r>
    </w:p>
    <w:p w14:paraId="6B4810C3" w14:textId="77777777" w:rsidR="00CB7407" w:rsidRPr="00AC07CF" w:rsidRDefault="00CB7407" w:rsidP="00CB7407">
      <w:pPr>
        <w:autoSpaceDE w:val="0"/>
        <w:autoSpaceDN w:val="0"/>
        <w:adjustRightInd w:val="0"/>
        <w:jc w:val="both"/>
        <w:rPr>
          <w:rFonts w:ascii="Tahoma" w:hAnsi="Tahoma" w:cs="Tahoma"/>
          <w:sz w:val="24"/>
          <w:szCs w:val="24"/>
        </w:rPr>
      </w:pPr>
      <w:r w:rsidRPr="00AC07CF">
        <w:rPr>
          <w:rFonts w:ascii="Tahoma" w:hAnsi="Tahoma" w:cs="Tahoma"/>
          <w:sz w:val="24"/>
          <w:szCs w:val="24"/>
        </w:rPr>
        <w:t xml:space="preserve">Issues around bullying are addressed both explicitly and discreetly through whole school initiatives and proactive teaching strategies. They will be used throughout the school to develop a positive learning environment with the aim of reducing the opportunities for bullying to occur.  </w:t>
      </w:r>
    </w:p>
    <w:p w14:paraId="6B4810C4" w14:textId="77777777" w:rsidR="00CB7407" w:rsidRPr="00AC07CF" w:rsidRDefault="00CB7407" w:rsidP="00CB7407">
      <w:pPr>
        <w:autoSpaceDE w:val="0"/>
        <w:autoSpaceDN w:val="0"/>
        <w:adjustRightInd w:val="0"/>
        <w:jc w:val="both"/>
        <w:rPr>
          <w:rFonts w:ascii="Tahoma" w:hAnsi="Tahoma" w:cs="Tahoma"/>
          <w:sz w:val="24"/>
          <w:szCs w:val="24"/>
        </w:rPr>
      </w:pPr>
      <w:r w:rsidRPr="00AC07CF">
        <w:rPr>
          <w:rFonts w:ascii="Tahoma" w:hAnsi="Tahoma" w:cs="Tahoma"/>
          <w:sz w:val="24"/>
          <w:szCs w:val="24"/>
        </w:rPr>
        <w:t>Within the PSHCE programme we will on:-</w:t>
      </w:r>
    </w:p>
    <w:p w14:paraId="6B4810C5" w14:textId="77777777" w:rsidR="00CB7407" w:rsidRPr="00AC07CF" w:rsidRDefault="00CB7407" w:rsidP="00CB7407">
      <w:pPr>
        <w:jc w:val="both"/>
        <w:rPr>
          <w:rFonts w:ascii="Tahoma" w:hAnsi="Tahoma" w:cs="Tahoma"/>
          <w:sz w:val="24"/>
          <w:szCs w:val="24"/>
        </w:rPr>
      </w:pPr>
    </w:p>
    <w:p w14:paraId="6B4810C6" w14:textId="77777777" w:rsidR="00CB7407" w:rsidRPr="00AC07CF" w:rsidRDefault="00CB7407" w:rsidP="00CB7407">
      <w:pPr>
        <w:numPr>
          <w:ilvl w:val="0"/>
          <w:numId w:val="16"/>
        </w:numPr>
        <w:spacing w:after="0" w:line="240" w:lineRule="auto"/>
        <w:jc w:val="both"/>
        <w:rPr>
          <w:rFonts w:ascii="Tahoma" w:hAnsi="Tahoma" w:cs="Tahoma"/>
          <w:sz w:val="24"/>
          <w:szCs w:val="24"/>
        </w:rPr>
      </w:pPr>
      <w:r w:rsidRPr="00AC07CF">
        <w:rPr>
          <w:rFonts w:ascii="Tahoma" w:hAnsi="Tahoma" w:cs="Tahoma"/>
          <w:sz w:val="24"/>
          <w:szCs w:val="24"/>
        </w:rPr>
        <w:t>Raising self-esteem.</w:t>
      </w:r>
    </w:p>
    <w:p w14:paraId="6B4810C7" w14:textId="77777777" w:rsidR="00CB7407" w:rsidRPr="00AC07CF" w:rsidRDefault="00CB7407" w:rsidP="00CB7407">
      <w:pPr>
        <w:numPr>
          <w:ilvl w:val="0"/>
          <w:numId w:val="16"/>
        </w:numPr>
        <w:spacing w:after="0" w:line="240" w:lineRule="auto"/>
        <w:jc w:val="both"/>
        <w:rPr>
          <w:rFonts w:ascii="Tahoma" w:hAnsi="Tahoma" w:cs="Tahoma"/>
          <w:sz w:val="24"/>
          <w:szCs w:val="24"/>
        </w:rPr>
      </w:pPr>
      <w:r w:rsidRPr="00AC07CF">
        <w:rPr>
          <w:rFonts w:ascii="Tahoma" w:hAnsi="Tahoma" w:cs="Tahoma"/>
          <w:sz w:val="24"/>
          <w:szCs w:val="24"/>
        </w:rPr>
        <w:t>Peer influences.</w:t>
      </w:r>
    </w:p>
    <w:p w14:paraId="6B4810C8" w14:textId="77777777" w:rsidR="00CB7407" w:rsidRPr="00AC07CF" w:rsidRDefault="00CB7407" w:rsidP="00CB7407">
      <w:pPr>
        <w:numPr>
          <w:ilvl w:val="0"/>
          <w:numId w:val="16"/>
        </w:numPr>
        <w:spacing w:after="0" w:line="240" w:lineRule="auto"/>
        <w:jc w:val="both"/>
        <w:rPr>
          <w:rFonts w:ascii="Tahoma" w:hAnsi="Tahoma" w:cs="Tahoma"/>
          <w:sz w:val="24"/>
          <w:szCs w:val="24"/>
        </w:rPr>
      </w:pPr>
      <w:r w:rsidRPr="00AC07CF">
        <w:rPr>
          <w:rFonts w:ascii="Tahoma" w:hAnsi="Tahoma" w:cs="Tahoma"/>
          <w:sz w:val="24"/>
          <w:szCs w:val="24"/>
        </w:rPr>
        <w:t>Assertiveness.</w:t>
      </w:r>
    </w:p>
    <w:p w14:paraId="6B4810C9" w14:textId="77777777" w:rsidR="00CB7407" w:rsidRPr="00AC07CF" w:rsidRDefault="00CB7407" w:rsidP="00CB7407">
      <w:pPr>
        <w:numPr>
          <w:ilvl w:val="0"/>
          <w:numId w:val="16"/>
        </w:numPr>
        <w:spacing w:after="0" w:line="240" w:lineRule="auto"/>
        <w:jc w:val="both"/>
        <w:rPr>
          <w:rFonts w:ascii="Tahoma" w:hAnsi="Tahoma" w:cs="Tahoma"/>
          <w:sz w:val="24"/>
          <w:szCs w:val="24"/>
        </w:rPr>
      </w:pPr>
      <w:r w:rsidRPr="00AC07CF">
        <w:rPr>
          <w:rFonts w:ascii="Tahoma" w:hAnsi="Tahoma" w:cs="Tahoma"/>
          <w:sz w:val="24"/>
          <w:szCs w:val="24"/>
        </w:rPr>
        <w:t>Relationships.</w:t>
      </w:r>
    </w:p>
    <w:p w14:paraId="6B4810CA" w14:textId="77777777" w:rsidR="00CB7407" w:rsidRPr="00AC07CF" w:rsidRDefault="00CB7407" w:rsidP="00CB7407">
      <w:pPr>
        <w:numPr>
          <w:ilvl w:val="0"/>
          <w:numId w:val="16"/>
        </w:numPr>
        <w:spacing w:after="0" w:line="240" w:lineRule="auto"/>
        <w:jc w:val="both"/>
        <w:rPr>
          <w:rFonts w:ascii="Tahoma" w:hAnsi="Tahoma" w:cs="Tahoma"/>
          <w:sz w:val="24"/>
          <w:szCs w:val="24"/>
        </w:rPr>
      </w:pPr>
      <w:r w:rsidRPr="00AC07CF">
        <w:rPr>
          <w:rFonts w:ascii="Tahoma" w:hAnsi="Tahoma" w:cs="Tahoma"/>
          <w:sz w:val="24"/>
          <w:szCs w:val="24"/>
        </w:rPr>
        <w:t>Responsibility and respect for all.</w:t>
      </w:r>
    </w:p>
    <w:p w14:paraId="6B4810CB" w14:textId="77777777" w:rsidR="00CB7407" w:rsidRPr="00AC07CF" w:rsidRDefault="00CB7407" w:rsidP="00CB7407">
      <w:pPr>
        <w:jc w:val="both"/>
        <w:rPr>
          <w:rFonts w:ascii="Tahoma" w:hAnsi="Tahoma" w:cs="Tahoma"/>
          <w:sz w:val="24"/>
          <w:szCs w:val="24"/>
        </w:rPr>
      </w:pPr>
    </w:p>
    <w:p w14:paraId="6B4810CC" w14:textId="77777777" w:rsidR="00CB7407" w:rsidRPr="00AC07CF" w:rsidRDefault="00CB7407" w:rsidP="00CB7407">
      <w:pPr>
        <w:jc w:val="both"/>
        <w:rPr>
          <w:rFonts w:ascii="Tahoma" w:hAnsi="Tahoma" w:cs="Tahoma"/>
          <w:sz w:val="24"/>
          <w:szCs w:val="24"/>
        </w:rPr>
      </w:pPr>
      <w:r w:rsidRPr="00AC07CF">
        <w:rPr>
          <w:rFonts w:ascii="Tahoma" w:hAnsi="Tahoma" w:cs="Tahoma"/>
          <w:sz w:val="24"/>
          <w:szCs w:val="24"/>
        </w:rPr>
        <w:t>Issues around bullying will also be addressed through:-</w:t>
      </w:r>
    </w:p>
    <w:p w14:paraId="6B4810CE" w14:textId="17C4CA0D"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Focus Weeks</w:t>
      </w:r>
      <w:r w:rsidR="005B2014">
        <w:rPr>
          <w:rFonts w:ascii="Tahoma" w:hAnsi="Tahoma" w:cs="Tahoma"/>
          <w:sz w:val="24"/>
          <w:szCs w:val="24"/>
        </w:rPr>
        <w:t xml:space="preserve"> </w:t>
      </w:r>
      <w:r w:rsidR="008A2234">
        <w:rPr>
          <w:rFonts w:ascii="Tahoma" w:hAnsi="Tahoma" w:cs="Tahoma"/>
          <w:sz w:val="24"/>
          <w:szCs w:val="24"/>
        </w:rPr>
        <w:t>i</w:t>
      </w:r>
      <w:r w:rsidR="005B2014">
        <w:rPr>
          <w:rFonts w:ascii="Tahoma" w:hAnsi="Tahoma" w:cs="Tahoma"/>
          <w:sz w:val="24"/>
          <w:szCs w:val="24"/>
        </w:rPr>
        <w:t>e Anti- bullying week, diversity or equality wekks</w:t>
      </w:r>
    </w:p>
    <w:p w14:paraId="6B4810CF" w14:textId="0183A196"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The R</w:t>
      </w:r>
      <w:r w:rsidR="005B2014">
        <w:rPr>
          <w:rFonts w:ascii="Tahoma" w:hAnsi="Tahoma" w:cs="Tahoma"/>
          <w:sz w:val="24"/>
          <w:szCs w:val="24"/>
        </w:rPr>
        <w:t xml:space="preserve">eligious Education </w:t>
      </w:r>
      <w:r w:rsidRPr="00AC07CF">
        <w:rPr>
          <w:rFonts w:ascii="Tahoma" w:hAnsi="Tahoma" w:cs="Tahoma"/>
          <w:sz w:val="24"/>
          <w:szCs w:val="24"/>
        </w:rPr>
        <w:t xml:space="preserve"> curriculum</w:t>
      </w:r>
    </w:p>
    <w:p w14:paraId="6B4810D0" w14:textId="77777777"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Information Station</w:t>
      </w:r>
    </w:p>
    <w:p w14:paraId="6B4810D1" w14:textId="4C234065"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Visitors</w:t>
      </w:r>
      <w:r w:rsidR="00A94FD6">
        <w:rPr>
          <w:rFonts w:ascii="Tahoma" w:hAnsi="Tahoma" w:cs="Tahoma"/>
          <w:sz w:val="24"/>
          <w:szCs w:val="24"/>
        </w:rPr>
        <w:t xml:space="preserve"> to school</w:t>
      </w:r>
    </w:p>
    <w:p w14:paraId="6B4810D2" w14:textId="77777777"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Workshops(children and parents)</w:t>
      </w:r>
    </w:p>
    <w:p w14:paraId="6B4810D3" w14:textId="77777777"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Advice via the website</w:t>
      </w:r>
    </w:p>
    <w:p w14:paraId="6B4810D4" w14:textId="77777777"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School assemblies / Theatre Groups / Drama</w:t>
      </w:r>
    </w:p>
    <w:p w14:paraId="6B4810D5" w14:textId="7F6A52DB"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Displays</w:t>
      </w:r>
    </w:p>
    <w:p w14:paraId="6B4810D6" w14:textId="77777777"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Staff training including support from Healthy Schools Team</w:t>
      </w:r>
    </w:p>
    <w:p w14:paraId="6B4810D7" w14:textId="77777777"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Annual surveys – Parent Questionnaire and Pupil Questionnaire.</w:t>
      </w:r>
    </w:p>
    <w:p w14:paraId="6B4810D8" w14:textId="77777777" w:rsidR="00CB7407" w:rsidRPr="00AC07CF" w:rsidRDefault="00CB7407" w:rsidP="00CB7407">
      <w:pPr>
        <w:numPr>
          <w:ilvl w:val="0"/>
          <w:numId w:val="17"/>
        </w:numPr>
        <w:spacing w:after="0" w:line="240" w:lineRule="auto"/>
        <w:jc w:val="both"/>
        <w:rPr>
          <w:rFonts w:ascii="Tahoma" w:hAnsi="Tahoma" w:cs="Tahoma"/>
          <w:sz w:val="24"/>
          <w:szCs w:val="24"/>
        </w:rPr>
      </w:pPr>
      <w:r w:rsidRPr="00AC07CF">
        <w:rPr>
          <w:rFonts w:ascii="Tahoma" w:hAnsi="Tahoma" w:cs="Tahoma"/>
          <w:sz w:val="24"/>
          <w:szCs w:val="24"/>
        </w:rPr>
        <w:t>Circle Time.</w:t>
      </w:r>
    </w:p>
    <w:p w14:paraId="6B4810D9" w14:textId="77777777" w:rsidR="00CB7407" w:rsidRPr="00AC07CF" w:rsidRDefault="00CB7407" w:rsidP="00CB7407">
      <w:pPr>
        <w:spacing w:after="0" w:line="240" w:lineRule="auto"/>
        <w:ind w:left="-360"/>
        <w:jc w:val="both"/>
        <w:textAlignment w:val="baseline"/>
        <w:rPr>
          <w:rFonts w:ascii="Tahoma" w:eastAsia="Times New Roman" w:hAnsi="Tahoma" w:cs="Tahoma"/>
          <w:sz w:val="24"/>
          <w:szCs w:val="24"/>
          <w:lang w:eastAsia="en-GB"/>
        </w:rPr>
      </w:pPr>
    </w:p>
    <w:p w14:paraId="7E5DBF12" w14:textId="77777777" w:rsidR="00A94FD6" w:rsidRDefault="00A94FD6" w:rsidP="001B11CA">
      <w:pPr>
        <w:spacing w:after="0" w:line="450" w:lineRule="atLeast"/>
        <w:jc w:val="both"/>
        <w:textAlignment w:val="baseline"/>
        <w:outlineLvl w:val="1"/>
        <w:rPr>
          <w:rFonts w:ascii="Tahoma" w:eastAsia="Times New Roman" w:hAnsi="Tahoma" w:cs="Tahoma"/>
          <w:b/>
          <w:sz w:val="24"/>
          <w:szCs w:val="24"/>
          <w:u w:val="single"/>
          <w:lang w:eastAsia="en-GB"/>
        </w:rPr>
      </w:pPr>
    </w:p>
    <w:p w14:paraId="30A525D7" w14:textId="77777777" w:rsidR="00A94FD6" w:rsidRDefault="00A94FD6" w:rsidP="001B11CA">
      <w:pPr>
        <w:spacing w:after="0" w:line="450" w:lineRule="atLeast"/>
        <w:jc w:val="both"/>
        <w:textAlignment w:val="baseline"/>
        <w:outlineLvl w:val="1"/>
        <w:rPr>
          <w:rFonts w:ascii="Tahoma" w:eastAsia="Times New Roman" w:hAnsi="Tahoma" w:cs="Tahoma"/>
          <w:b/>
          <w:sz w:val="24"/>
          <w:szCs w:val="24"/>
          <w:u w:val="single"/>
          <w:lang w:eastAsia="en-GB"/>
        </w:rPr>
      </w:pPr>
    </w:p>
    <w:p w14:paraId="63C0D335" w14:textId="77777777" w:rsidR="00A94FD6" w:rsidRDefault="00A94FD6" w:rsidP="001B11CA">
      <w:pPr>
        <w:spacing w:after="0" w:line="450" w:lineRule="atLeast"/>
        <w:jc w:val="both"/>
        <w:textAlignment w:val="baseline"/>
        <w:outlineLvl w:val="1"/>
        <w:rPr>
          <w:rFonts w:ascii="Tahoma" w:eastAsia="Times New Roman" w:hAnsi="Tahoma" w:cs="Tahoma"/>
          <w:b/>
          <w:sz w:val="24"/>
          <w:szCs w:val="24"/>
          <w:u w:val="single"/>
          <w:lang w:eastAsia="en-GB"/>
        </w:rPr>
      </w:pPr>
    </w:p>
    <w:p w14:paraId="6B4810DA" w14:textId="4AA980D9" w:rsidR="00836042" w:rsidRPr="00AC07CF" w:rsidRDefault="00836042" w:rsidP="001B11CA">
      <w:pPr>
        <w:spacing w:after="0" w:line="450" w:lineRule="atLeast"/>
        <w:jc w:val="both"/>
        <w:textAlignment w:val="baseline"/>
        <w:outlineLvl w:val="1"/>
        <w:rPr>
          <w:rFonts w:ascii="Tahoma" w:eastAsia="Times New Roman" w:hAnsi="Tahoma" w:cs="Tahoma"/>
          <w:b/>
          <w:sz w:val="24"/>
          <w:szCs w:val="24"/>
          <w:u w:val="single"/>
          <w:lang w:eastAsia="en-GB"/>
        </w:rPr>
      </w:pPr>
      <w:r w:rsidRPr="00AC07CF">
        <w:rPr>
          <w:rFonts w:ascii="Tahoma" w:eastAsia="Times New Roman" w:hAnsi="Tahoma" w:cs="Tahoma"/>
          <w:b/>
          <w:sz w:val="24"/>
          <w:szCs w:val="24"/>
          <w:u w:val="single"/>
          <w:lang w:eastAsia="en-GB"/>
        </w:rPr>
        <w:t>Race Equality/Inclusion Statement</w:t>
      </w:r>
    </w:p>
    <w:p w14:paraId="6B4810DB" w14:textId="1D90B294" w:rsidR="00836042" w:rsidRPr="00AC07CF" w:rsidRDefault="00836042" w:rsidP="001B11CA">
      <w:pPr>
        <w:spacing w:before="360" w:after="360" w:line="390" w:lineRule="atLeast"/>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 xml:space="preserve">The policies, system </w:t>
      </w:r>
      <w:r w:rsidR="00CB7407" w:rsidRPr="00AC07CF">
        <w:rPr>
          <w:rFonts w:ascii="Tahoma" w:eastAsia="Times New Roman" w:hAnsi="Tahoma" w:cs="Tahoma"/>
          <w:sz w:val="24"/>
          <w:szCs w:val="24"/>
          <w:lang w:eastAsia="en-GB"/>
        </w:rPr>
        <w:t>and practices at St Albert’s</w:t>
      </w:r>
      <w:r w:rsidRPr="00AC07CF">
        <w:rPr>
          <w:rFonts w:ascii="Tahoma" w:eastAsia="Times New Roman" w:hAnsi="Tahoma" w:cs="Tahoma"/>
          <w:sz w:val="24"/>
          <w:szCs w:val="24"/>
          <w:lang w:eastAsia="en-GB"/>
        </w:rPr>
        <w:t xml:space="preserve"> Primary School set out to promote </w:t>
      </w:r>
      <w:r w:rsidR="008107A1" w:rsidRPr="00AC07CF">
        <w:rPr>
          <w:rFonts w:ascii="Tahoma" w:eastAsia="Times New Roman" w:hAnsi="Tahoma" w:cs="Tahoma"/>
          <w:sz w:val="24"/>
          <w:szCs w:val="24"/>
          <w:lang w:eastAsia="en-GB"/>
        </w:rPr>
        <w:t xml:space="preserve">diversity and inclusion </w:t>
      </w:r>
      <w:r w:rsidRPr="00AC07CF">
        <w:rPr>
          <w:rFonts w:ascii="Tahoma" w:eastAsia="Times New Roman" w:hAnsi="Tahoma" w:cs="Tahoma"/>
          <w:sz w:val="24"/>
          <w:szCs w:val="24"/>
          <w:lang w:eastAsia="en-GB"/>
        </w:rPr>
        <w:t>and provide a high quality educational experience for all children.</w:t>
      </w:r>
    </w:p>
    <w:p w14:paraId="6B4810DF" w14:textId="63FFC8E7" w:rsidR="00836042" w:rsidRPr="00AC07CF" w:rsidRDefault="00836042" w:rsidP="00BD166D">
      <w:pPr>
        <w:spacing w:before="360" w:after="360" w:line="390" w:lineRule="atLeast"/>
        <w:jc w:val="both"/>
        <w:textAlignment w:val="baseline"/>
        <w:rPr>
          <w:rFonts w:ascii="Tahoma" w:eastAsia="Times New Roman" w:hAnsi="Tahoma" w:cs="Tahoma"/>
          <w:sz w:val="24"/>
          <w:szCs w:val="24"/>
          <w:lang w:eastAsia="en-GB"/>
        </w:rPr>
      </w:pPr>
      <w:r w:rsidRPr="00AC07CF">
        <w:rPr>
          <w:rFonts w:ascii="Tahoma" w:eastAsia="Times New Roman" w:hAnsi="Tahoma" w:cs="Tahoma"/>
          <w:sz w:val="24"/>
          <w:szCs w:val="24"/>
          <w:lang w:eastAsia="en-GB"/>
        </w:rPr>
        <w:t xml:space="preserve">At </w:t>
      </w:r>
      <w:r w:rsidR="001B11CA" w:rsidRPr="00AC07CF">
        <w:rPr>
          <w:rFonts w:ascii="Tahoma" w:eastAsia="Times New Roman" w:hAnsi="Tahoma" w:cs="Tahoma"/>
          <w:sz w:val="24"/>
          <w:szCs w:val="24"/>
          <w:lang w:eastAsia="en-GB"/>
        </w:rPr>
        <w:t xml:space="preserve">St Albert’s </w:t>
      </w:r>
      <w:r w:rsidRPr="00AC07CF">
        <w:rPr>
          <w:rFonts w:ascii="Tahoma" w:eastAsia="Times New Roman" w:hAnsi="Tahoma" w:cs="Tahoma"/>
          <w:sz w:val="24"/>
          <w:szCs w:val="24"/>
          <w:lang w:eastAsia="en-GB"/>
        </w:rPr>
        <w:t xml:space="preserve">Primary </w:t>
      </w:r>
      <w:r w:rsidR="00413468" w:rsidRPr="00AC07CF">
        <w:rPr>
          <w:rFonts w:ascii="Tahoma" w:eastAsia="Times New Roman" w:hAnsi="Tahoma" w:cs="Tahoma"/>
          <w:sz w:val="24"/>
          <w:szCs w:val="24"/>
          <w:lang w:eastAsia="en-GB"/>
        </w:rPr>
        <w:t>School,</w:t>
      </w:r>
      <w:r w:rsidRPr="00AC07CF">
        <w:rPr>
          <w:rFonts w:ascii="Tahoma" w:eastAsia="Times New Roman" w:hAnsi="Tahoma" w:cs="Tahoma"/>
          <w:sz w:val="24"/>
          <w:szCs w:val="24"/>
          <w:lang w:eastAsia="en-GB"/>
        </w:rPr>
        <w:t xml:space="preserve"> we do not tolerate any form of racism, bullying or harassment. </w:t>
      </w:r>
    </w:p>
    <w:p w14:paraId="6B4810E0" w14:textId="2CEF7E31" w:rsidR="00836042" w:rsidRPr="00A94FD6" w:rsidRDefault="00836042" w:rsidP="00A94FD6">
      <w:pPr>
        <w:pStyle w:val="NoSpacing"/>
        <w:rPr>
          <w:rFonts w:ascii="Tahoma" w:hAnsi="Tahoma" w:cs="Tahoma"/>
          <w:sz w:val="24"/>
          <w:szCs w:val="24"/>
          <w:lang w:eastAsia="en-GB"/>
        </w:rPr>
      </w:pPr>
      <w:r w:rsidRPr="00A94FD6">
        <w:rPr>
          <w:rFonts w:ascii="Tahoma" w:hAnsi="Tahoma" w:cs="Tahoma"/>
          <w:sz w:val="24"/>
          <w:szCs w:val="24"/>
          <w:lang w:eastAsia="en-GB"/>
        </w:rPr>
        <w:t>We recognise that it is the responsibility of the entire school community to seek to provide equality for all our children regardless of culture, language, religion, ethnicity, ability, disability, gender, sexuality or social circumstance.</w:t>
      </w:r>
      <w:r w:rsidR="009237B5" w:rsidRPr="00A94FD6">
        <w:rPr>
          <w:rFonts w:ascii="Tahoma" w:hAnsi="Tahoma" w:cs="Tahoma"/>
          <w:sz w:val="24"/>
          <w:szCs w:val="24"/>
          <w:lang w:eastAsia="en-GB"/>
        </w:rPr>
        <w:t xml:space="preserve"> </w:t>
      </w:r>
    </w:p>
    <w:p w14:paraId="482BC879" w14:textId="77777777" w:rsidR="00BD166D" w:rsidRPr="00A94FD6" w:rsidRDefault="00BD166D" w:rsidP="00A94FD6">
      <w:pPr>
        <w:pStyle w:val="NoSpacing"/>
        <w:rPr>
          <w:rFonts w:ascii="Tahoma" w:hAnsi="Tahoma" w:cs="Tahoma"/>
          <w:sz w:val="24"/>
          <w:szCs w:val="24"/>
        </w:rPr>
      </w:pPr>
      <w:r w:rsidRPr="00A94FD6">
        <w:rPr>
          <w:rFonts w:ascii="Tahoma" w:hAnsi="Tahoma" w:cs="Tahoma"/>
          <w:sz w:val="24"/>
          <w:szCs w:val="24"/>
        </w:rPr>
        <w:t xml:space="preserve">We recognise that bullying is closely related to how we respect and recognise the value of diversity. We will be proactive about seeking opportunities to learn about and celebrate differences, increasing diversity within our staff, volunteers, children and young people and welcoming new members to our organisation. </w:t>
      </w:r>
    </w:p>
    <w:p w14:paraId="1EC3EB25" w14:textId="52B6A54B" w:rsidR="00BD166D" w:rsidRPr="00A94FD6" w:rsidRDefault="00BD166D" w:rsidP="00A94FD6">
      <w:pPr>
        <w:pStyle w:val="NoSpacing"/>
        <w:rPr>
          <w:rFonts w:ascii="Tahoma" w:hAnsi="Tahoma" w:cs="Tahoma"/>
          <w:sz w:val="24"/>
          <w:szCs w:val="24"/>
          <w:lang w:eastAsia="en-GB"/>
        </w:rPr>
      </w:pPr>
      <w:r w:rsidRPr="00A94FD6">
        <w:rPr>
          <w:rFonts w:ascii="Tahoma" w:hAnsi="Tahoma" w:cs="Tahoma"/>
          <w:sz w:val="24"/>
          <w:szCs w:val="24"/>
        </w:rPr>
        <w:t>We plan positive action to identify and support pupils from particularly vulnerable groups. We work with all relevant staff members and provide additional support where necessary. This might include extra supervision at break times, setting up a circle of friends support network, use of the curriculum to develop an understanding of differences, or access to structured interventions to reduce vulnerability.</w:t>
      </w:r>
    </w:p>
    <w:p w14:paraId="6B4810E1" w14:textId="77777777" w:rsidR="001B11CA" w:rsidRPr="00AC07CF" w:rsidRDefault="001B11CA" w:rsidP="001B11CA">
      <w:pPr>
        <w:pStyle w:val="Heading2"/>
        <w:shd w:val="clear" w:color="auto" w:fill="FFFFFF"/>
        <w:spacing w:before="0" w:beforeAutospacing="0" w:after="0" w:afterAutospacing="0" w:line="450" w:lineRule="atLeast"/>
        <w:jc w:val="both"/>
        <w:textAlignment w:val="baseline"/>
        <w:rPr>
          <w:rFonts w:ascii="Tahoma" w:hAnsi="Tahoma" w:cs="Tahoma"/>
          <w:bCs w:val="0"/>
          <w:sz w:val="24"/>
          <w:szCs w:val="24"/>
          <w:u w:val="single"/>
        </w:rPr>
      </w:pPr>
      <w:r w:rsidRPr="00AC07CF">
        <w:rPr>
          <w:rFonts w:ascii="Tahoma" w:hAnsi="Tahoma" w:cs="Tahoma"/>
          <w:bCs w:val="0"/>
          <w:sz w:val="24"/>
          <w:szCs w:val="24"/>
          <w:u w:val="single"/>
        </w:rPr>
        <w:t>Monitoring and evaluation of the policy</w:t>
      </w:r>
    </w:p>
    <w:p w14:paraId="6B4810E2" w14:textId="77777777" w:rsidR="001B11CA" w:rsidRPr="00A94FD6" w:rsidRDefault="001B11CA" w:rsidP="00A94FD6">
      <w:pPr>
        <w:pStyle w:val="NoSpacing"/>
        <w:rPr>
          <w:rFonts w:ascii="Tahoma" w:hAnsi="Tahoma" w:cs="Tahoma"/>
          <w:sz w:val="24"/>
          <w:szCs w:val="24"/>
        </w:rPr>
      </w:pPr>
      <w:r w:rsidRPr="00A94FD6">
        <w:rPr>
          <w:rFonts w:ascii="Tahoma" w:hAnsi="Tahoma" w:cs="Tahoma"/>
          <w:sz w:val="24"/>
          <w:szCs w:val="24"/>
        </w:rPr>
        <w:t>To ensure the policy is effective, it will be regularly monitored and evaluated. The Curriculum Committee of the governing body monitors the impact of all policies. This committee report its findings to the full governing body and it will be amended as necessary. We aim to monitor the policy through the bullying incident book, the annual questionnaire and work done during Anti-Bullying week</w:t>
      </w:r>
    </w:p>
    <w:p w14:paraId="6B4810E3" w14:textId="77777777" w:rsidR="009237B5" w:rsidRPr="00AC07CF" w:rsidRDefault="009237B5" w:rsidP="009237B5">
      <w:pPr>
        <w:rPr>
          <w:rFonts w:ascii="Tahoma" w:hAnsi="Tahoma" w:cs="Tahoma"/>
          <w:b/>
          <w:sz w:val="24"/>
          <w:szCs w:val="24"/>
          <w:u w:val="single"/>
        </w:rPr>
      </w:pPr>
      <w:r w:rsidRPr="00AC07CF">
        <w:rPr>
          <w:rFonts w:ascii="Tahoma" w:hAnsi="Tahoma" w:cs="Tahoma"/>
          <w:b/>
          <w:sz w:val="24"/>
          <w:szCs w:val="24"/>
          <w:u w:val="single"/>
        </w:rPr>
        <w:t>Help Organisations</w:t>
      </w:r>
    </w:p>
    <w:p w14:paraId="6B4810E5" w14:textId="77777777" w:rsidR="009237B5" w:rsidRPr="00AC07CF" w:rsidRDefault="009237B5" w:rsidP="009237B5">
      <w:pPr>
        <w:numPr>
          <w:ilvl w:val="0"/>
          <w:numId w:val="21"/>
        </w:numPr>
        <w:spacing w:after="0" w:line="240" w:lineRule="auto"/>
        <w:rPr>
          <w:rFonts w:ascii="Tahoma" w:hAnsi="Tahoma" w:cs="Tahoma"/>
          <w:color w:val="FF0000"/>
          <w:sz w:val="24"/>
          <w:szCs w:val="24"/>
        </w:rPr>
      </w:pPr>
      <w:r w:rsidRPr="00AC07CF">
        <w:rPr>
          <w:rFonts w:ascii="Tahoma" w:hAnsi="Tahoma" w:cs="Tahoma"/>
          <w:color w:val="FF0000"/>
          <w:sz w:val="24"/>
          <w:szCs w:val="24"/>
        </w:rPr>
        <w:t>Advisory Centre for Education (ACE)</w:t>
      </w:r>
      <w:r w:rsidRPr="00AC07CF">
        <w:rPr>
          <w:rFonts w:ascii="Tahoma" w:hAnsi="Tahoma" w:cs="Tahoma"/>
          <w:color w:val="FF0000"/>
          <w:sz w:val="24"/>
          <w:szCs w:val="24"/>
        </w:rPr>
        <w:tab/>
      </w:r>
      <w:r w:rsidRPr="00AC07CF">
        <w:rPr>
          <w:rFonts w:ascii="Tahoma" w:hAnsi="Tahoma" w:cs="Tahoma"/>
          <w:color w:val="FF0000"/>
          <w:sz w:val="24"/>
          <w:szCs w:val="24"/>
        </w:rPr>
        <w:tab/>
        <w:t>020 8888 3377</w:t>
      </w:r>
    </w:p>
    <w:p w14:paraId="6B4810E6" w14:textId="77777777" w:rsidR="009237B5" w:rsidRPr="00AC07CF" w:rsidRDefault="009237B5" w:rsidP="009237B5">
      <w:pPr>
        <w:numPr>
          <w:ilvl w:val="0"/>
          <w:numId w:val="21"/>
        </w:numPr>
        <w:spacing w:after="0" w:line="240" w:lineRule="auto"/>
        <w:rPr>
          <w:rFonts w:ascii="Tahoma" w:hAnsi="Tahoma" w:cs="Tahoma"/>
          <w:color w:val="FF0000"/>
          <w:sz w:val="24"/>
          <w:szCs w:val="24"/>
        </w:rPr>
      </w:pPr>
      <w:r w:rsidRPr="00AC07CF">
        <w:rPr>
          <w:rFonts w:ascii="Tahoma" w:hAnsi="Tahoma" w:cs="Tahoma"/>
          <w:color w:val="FF0000"/>
          <w:sz w:val="24"/>
          <w:szCs w:val="24"/>
        </w:rPr>
        <w:t>Children’s Legal Centre</w:t>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t>0207520 0300</w:t>
      </w:r>
    </w:p>
    <w:p w14:paraId="6B4810E7" w14:textId="77777777" w:rsidR="009237B5" w:rsidRPr="00AC07CF" w:rsidRDefault="009237B5" w:rsidP="009237B5">
      <w:pPr>
        <w:numPr>
          <w:ilvl w:val="0"/>
          <w:numId w:val="21"/>
        </w:numPr>
        <w:spacing w:after="0" w:line="240" w:lineRule="auto"/>
        <w:rPr>
          <w:rFonts w:ascii="Tahoma" w:hAnsi="Tahoma" w:cs="Tahoma"/>
          <w:color w:val="FF0000"/>
          <w:sz w:val="24"/>
          <w:szCs w:val="24"/>
          <w:lang w:val="fr-FR"/>
        </w:rPr>
      </w:pPr>
      <w:r w:rsidRPr="00AC07CF">
        <w:rPr>
          <w:rFonts w:ascii="Tahoma" w:hAnsi="Tahoma" w:cs="Tahoma"/>
          <w:color w:val="FF0000"/>
          <w:sz w:val="24"/>
          <w:szCs w:val="24"/>
          <w:lang w:val="fr-FR"/>
        </w:rPr>
        <w:t>KIDSCAPE (Parent Helpline, Mon-Fri 10-4pm)</w:t>
      </w:r>
      <w:r w:rsidRPr="00AC07CF">
        <w:rPr>
          <w:rFonts w:ascii="Tahoma" w:hAnsi="Tahoma" w:cs="Tahoma"/>
          <w:color w:val="FF0000"/>
          <w:sz w:val="24"/>
          <w:szCs w:val="24"/>
          <w:lang w:val="fr-FR"/>
        </w:rPr>
        <w:tab/>
        <w:t>020 7730 3300</w:t>
      </w:r>
    </w:p>
    <w:p w14:paraId="6B4810E8" w14:textId="77777777" w:rsidR="009237B5" w:rsidRPr="00AC07CF" w:rsidRDefault="009237B5" w:rsidP="009237B5">
      <w:pPr>
        <w:numPr>
          <w:ilvl w:val="0"/>
          <w:numId w:val="21"/>
        </w:numPr>
        <w:spacing w:after="0" w:line="240" w:lineRule="auto"/>
        <w:rPr>
          <w:rFonts w:ascii="Tahoma" w:hAnsi="Tahoma" w:cs="Tahoma"/>
          <w:color w:val="FF0000"/>
          <w:sz w:val="24"/>
          <w:szCs w:val="24"/>
        </w:rPr>
      </w:pPr>
      <w:r w:rsidRPr="00AC07CF">
        <w:rPr>
          <w:rFonts w:ascii="Tahoma" w:hAnsi="Tahoma" w:cs="Tahoma"/>
          <w:color w:val="FF0000"/>
          <w:sz w:val="24"/>
          <w:szCs w:val="24"/>
        </w:rPr>
        <w:t>Parentline Plus</w:t>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t>08088 002222</w:t>
      </w:r>
    </w:p>
    <w:p w14:paraId="6B4810E9" w14:textId="77777777" w:rsidR="009237B5" w:rsidRPr="00AC07CF" w:rsidRDefault="009237B5" w:rsidP="009237B5">
      <w:pPr>
        <w:numPr>
          <w:ilvl w:val="0"/>
          <w:numId w:val="21"/>
        </w:numPr>
        <w:spacing w:after="0" w:line="240" w:lineRule="auto"/>
        <w:rPr>
          <w:rFonts w:ascii="Tahoma" w:hAnsi="Tahoma" w:cs="Tahoma"/>
          <w:color w:val="FF0000"/>
          <w:sz w:val="24"/>
          <w:szCs w:val="24"/>
        </w:rPr>
      </w:pPr>
      <w:r w:rsidRPr="00AC07CF">
        <w:rPr>
          <w:rFonts w:ascii="Tahoma" w:hAnsi="Tahoma" w:cs="Tahoma"/>
          <w:color w:val="FF0000"/>
          <w:sz w:val="24"/>
          <w:szCs w:val="24"/>
        </w:rPr>
        <w:t>Childline</w:t>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t>0800 1111 (Freephone)</w:t>
      </w:r>
    </w:p>
    <w:p w14:paraId="6B4810EA" w14:textId="77777777" w:rsidR="009237B5" w:rsidRPr="00AC07CF" w:rsidRDefault="009237B5" w:rsidP="009237B5">
      <w:pPr>
        <w:numPr>
          <w:ilvl w:val="0"/>
          <w:numId w:val="21"/>
        </w:numPr>
        <w:spacing w:after="0" w:line="240" w:lineRule="auto"/>
        <w:rPr>
          <w:rFonts w:ascii="Tahoma" w:hAnsi="Tahoma" w:cs="Tahoma"/>
          <w:color w:val="FF0000"/>
          <w:sz w:val="24"/>
          <w:szCs w:val="24"/>
        </w:rPr>
      </w:pPr>
      <w:r w:rsidRPr="00AC07CF">
        <w:rPr>
          <w:rFonts w:ascii="Tahoma" w:hAnsi="Tahoma" w:cs="Tahoma"/>
          <w:color w:val="FF0000"/>
          <w:sz w:val="24"/>
          <w:szCs w:val="24"/>
        </w:rPr>
        <w:t>Youth Access</w:t>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r>
      <w:r w:rsidRPr="00AC07CF">
        <w:rPr>
          <w:rFonts w:ascii="Tahoma" w:hAnsi="Tahoma" w:cs="Tahoma"/>
          <w:color w:val="FF0000"/>
          <w:sz w:val="24"/>
          <w:szCs w:val="24"/>
        </w:rPr>
        <w:tab/>
        <w:t>020 8772 9900</w:t>
      </w:r>
    </w:p>
    <w:p w14:paraId="6B4810EB" w14:textId="77777777" w:rsidR="009237B5" w:rsidRPr="00AC07CF" w:rsidRDefault="009237B5" w:rsidP="009237B5">
      <w:pPr>
        <w:numPr>
          <w:ilvl w:val="0"/>
          <w:numId w:val="21"/>
        </w:numPr>
        <w:spacing w:after="0" w:line="240" w:lineRule="auto"/>
        <w:rPr>
          <w:rFonts w:ascii="Tahoma" w:hAnsi="Tahoma" w:cs="Tahoma"/>
          <w:color w:val="FF0000"/>
          <w:sz w:val="24"/>
          <w:szCs w:val="24"/>
        </w:rPr>
      </w:pPr>
      <w:r w:rsidRPr="00AC07CF">
        <w:rPr>
          <w:rFonts w:ascii="Tahoma" w:hAnsi="Tahoma" w:cs="Tahoma"/>
          <w:color w:val="FF0000"/>
          <w:sz w:val="24"/>
          <w:szCs w:val="24"/>
        </w:rPr>
        <w:t>www.thinkuknow.co.uk</w:t>
      </w:r>
    </w:p>
    <w:p w14:paraId="6B4810EC" w14:textId="77777777" w:rsidR="009237B5" w:rsidRPr="00AC07CF" w:rsidRDefault="009237B5" w:rsidP="009237B5">
      <w:pPr>
        <w:rPr>
          <w:rFonts w:ascii="Tahoma" w:hAnsi="Tahoma" w:cs="Tahoma"/>
          <w:sz w:val="24"/>
          <w:szCs w:val="24"/>
        </w:rPr>
      </w:pPr>
    </w:p>
    <w:p w14:paraId="6B4810ED" w14:textId="77777777" w:rsidR="009237B5" w:rsidRPr="00AC07CF" w:rsidRDefault="009237B5" w:rsidP="009237B5">
      <w:pPr>
        <w:rPr>
          <w:rFonts w:ascii="Tahoma" w:hAnsi="Tahoma" w:cs="Tahoma"/>
          <w:sz w:val="24"/>
          <w:szCs w:val="24"/>
          <w:u w:val="single"/>
        </w:rPr>
      </w:pPr>
      <w:r w:rsidRPr="00AC07CF">
        <w:rPr>
          <w:rFonts w:ascii="Tahoma" w:hAnsi="Tahoma" w:cs="Tahoma"/>
          <w:sz w:val="24"/>
          <w:szCs w:val="24"/>
          <w:u w:val="single"/>
        </w:rPr>
        <w:t>Review of Policy:</w:t>
      </w:r>
    </w:p>
    <w:p w14:paraId="6B4810EF" w14:textId="588C96C3" w:rsidR="009237B5" w:rsidRPr="00AC07CF" w:rsidRDefault="009237B5" w:rsidP="009237B5">
      <w:pPr>
        <w:rPr>
          <w:rFonts w:ascii="Tahoma" w:hAnsi="Tahoma" w:cs="Tahoma"/>
          <w:sz w:val="24"/>
          <w:szCs w:val="24"/>
        </w:rPr>
      </w:pPr>
      <w:r w:rsidRPr="00AC07CF">
        <w:rPr>
          <w:rFonts w:ascii="Tahoma" w:hAnsi="Tahoma" w:cs="Tahoma"/>
          <w:sz w:val="24"/>
          <w:szCs w:val="24"/>
        </w:rPr>
        <w:t>This policy will be reviewed September 202</w:t>
      </w:r>
      <w:r w:rsidR="00AC07CF">
        <w:rPr>
          <w:rFonts w:ascii="Tahoma" w:hAnsi="Tahoma" w:cs="Tahoma"/>
          <w:sz w:val="24"/>
          <w:szCs w:val="24"/>
        </w:rPr>
        <w:t>4</w:t>
      </w:r>
    </w:p>
    <w:p w14:paraId="6B4810F0" w14:textId="620725C7" w:rsidR="009237B5" w:rsidRPr="00AC07CF" w:rsidRDefault="009237B5" w:rsidP="009237B5">
      <w:pPr>
        <w:rPr>
          <w:rFonts w:ascii="Tahoma" w:hAnsi="Tahoma" w:cs="Tahoma"/>
          <w:sz w:val="24"/>
          <w:szCs w:val="24"/>
        </w:rPr>
      </w:pPr>
      <w:r w:rsidRPr="00AC07CF">
        <w:rPr>
          <w:rFonts w:ascii="Tahoma" w:hAnsi="Tahoma" w:cs="Tahoma"/>
          <w:sz w:val="24"/>
          <w:szCs w:val="24"/>
        </w:rPr>
        <w:lastRenderedPageBreak/>
        <w:t>Signed:  ………………………………………………………</w:t>
      </w:r>
      <w:r w:rsidR="00A94FD6">
        <w:rPr>
          <w:rFonts w:ascii="Tahoma" w:hAnsi="Tahoma" w:cs="Tahoma"/>
          <w:sz w:val="24"/>
          <w:szCs w:val="24"/>
        </w:rPr>
        <w:t xml:space="preserve">Date </w:t>
      </w:r>
      <w:r w:rsidRPr="00AC07CF">
        <w:rPr>
          <w:rFonts w:ascii="Tahoma" w:hAnsi="Tahoma" w:cs="Tahoma"/>
          <w:sz w:val="24"/>
          <w:szCs w:val="24"/>
        </w:rPr>
        <w:t>……………………………………….</w:t>
      </w:r>
    </w:p>
    <w:p w14:paraId="6B4810F2" w14:textId="77777777" w:rsidR="009237B5" w:rsidRPr="00AC07CF" w:rsidRDefault="009237B5" w:rsidP="009237B5">
      <w:pPr>
        <w:rPr>
          <w:rFonts w:ascii="Tahoma" w:hAnsi="Tahoma" w:cs="Tahoma"/>
          <w:sz w:val="24"/>
          <w:szCs w:val="24"/>
        </w:rPr>
      </w:pPr>
      <w:r w:rsidRPr="00AC07CF">
        <w:rPr>
          <w:rFonts w:ascii="Tahoma" w:hAnsi="Tahoma" w:cs="Tahoma"/>
          <w:sz w:val="24"/>
          <w:szCs w:val="24"/>
        </w:rPr>
        <w:t xml:space="preserve">Designation: ……………………………………………………………………………………… </w:t>
      </w:r>
    </w:p>
    <w:p w14:paraId="6B4810F3" w14:textId="77777777" w:rsidR="009237B5" w:rsidRPr="00AC07CF" w:rsidRDefault="009237B5" w:rsidP="009237B5">
      <w:pPr>
        <w:rPr>
          <w:rFonts w:ascii="Tahoma" w:hAnsi="Tahoma" w:cs="Tahoma"/>
          <w:sz w:val="24"/>
          <w:szCs w:val="24"/>
        </w:rPr>
      </w:pPr>
      <w:r w:rsidRPr="00AC07CF">
        <w:rPr>
          <w:rFonts w:ascii="Tahoma" w:hAnsi="Tahoma" w:cs="Tahoma"/>
          <w:sz w:val="24"/>
          <w:szCs w:val="24"/>
        </w:rPr>
        <w:t xml:space="preserve"> </w:t>
      </w:r>
    </w:p>
    <w:p w14:paraId="7D7A432A" w14:textId="77777777" w:rsidR="004359B3" w:rsidRPr="004359B3" w:rsidRDefault="004359B3" w:rsidP="004359B3">
      <w:pPr>
        <w:pStyle w:val="Default"/>
        <w:rPr>
          <w:rFonts w:ascii="Tahoma" w:hAnsi="Tahoma" w:cs="Tahoma"/>
        </w:rPr>
      </w:pPr>
      <w:r w:rsidRPr="004359B3">
        <w:rPr>
          <w:rFonts w:ascii="Tahoma" w:hAnsi="Tahoma" w:cs="Tahoma"/>
          <w:b/>
          <w:bCs/>
        </w:rPr>
        <w:t xml:space="preserve">Questions for pupils reporting bullying may include: </w:t>
      </w:r>
    </w:p>
    <w:p w14:paraId="566FA5C2" w14:textId="77777777" w:rsidR="004359B3" w:rsidRPr="004359B3" w:rsidRDefault="004359B3" w:rsidP="004359B3">
      <w:pPr>
        <w:rPr>
          <w:rFonts w:ascii="Tahoma" w:hAnsi="Tahoma" w:cs="Tahoma"/>
          <w:sz w:val="24"/>
          <w:szCs w:val="24"/>
        </w:rPr>
      </w:pPr>
      <w:r w:rsidRPr="004359B3">
        <w:rPr>
          <w:rFonts w:ascii="Tahoma" w:hAnsi="Tahoma" w:cs="Tahoma"/>
          <w:sz w:val="24"/>
          <w:szCs w:val="24"/>
        </w:rPr>
        <w:t xml:space="preserve">When and where did it happen? </w:t>
      </w:r>
    </w:p>
    <w:p w14:paraId="1436D4ED" w14:textId="77777777" w:rsidR="004359B3" w:rsidRPr="004359B3" w:rsidRDefault="004359B3" w:rsidP="004359B3">
      <w:pPr>
        <w:rPr>
          <w:rFonts w:ascii="Tahoma" w:hAnsi="Tahoma" w:cs="Tahoma"/>
          <w:sz w:val="24"/>
          <w:szCs w:val="24"/>
        </w:rPr>
      </w:pPr>
      <w:r w:rsidRPr="004359B3">
        <w:rPr>
          <w:rFonts w:ascii="Tahoma" w:hAnsi="Tahoma" w:cs="Tahoma"/>
          <w:sz w:val="24"/>
          <w:szCs w:val="24"/>
        </w:rPr>
        <w:t xml:space="preserve">Who was doing the bullying? </w:t>
      </w:r>
    </w:p>
    <w:p w14:paraId="16934C96" w14:textId="77777777" w:rsidR="004359B3" w:rsidRPr="004359B3" w:rsidRDefault="004359B3" w:rsidP="004359B3">
      <w:pPr>
        <w:rPr>
          <w:rFonts w:ascii="Tahoma" w:hAnsi="Tahoma" w:cs="Tahoma"/>
          <w:sz w:val="24"/>
          <w:szCs w:val="24"/>
        </w:rPr>
      </w:pPr>
      <w:r w:rsidRPr="004359B3">
        <w:rPr>
          <w:rFonts w:ascii="Tahoma" w:hAnsi="Tahoma" w:cs="Tahoma"/>
          <w:sz w:val="24"/>
          <w:szCs w:val="24"/>
        </w:rPr>
        <w:t xml:space="preserve">If there was more than one person what were their roles? </w:t>
      </w:r>
    </w:p>
    <w:p w14:paraId="2BEDCAB8" w14:textId="77777777" w:rsidR="004359B3" w:rsidRPr="004359B3" w:rsidRDefault="004359B3" w:rsidP="004359B3">
      <w:pPr>
        <w:rPr>
          <w:rFonts w:ascii="Tahoma" w:hAnsi="Tahoma" w:cs="Tahoma"/>
          <w:sz w:val="24"/>
          <w:szCs w:val="24"/>
        </w:rPr>
      </w:pPr>
      <w:r w:rsidRPr="004359B3">
        <w:rPr>
          <w:rFonts w:ascii="Tahoma" w:hAnsi="Tahoma" w:cs="Tahoma"/>
          <w:sz w:val="24"/>
          <w:szCs w:val="24"/>
        </w:rPr>
        <w:t xml:space="preserve">Did anyone else see it happen, if so, who? </w:t>
      </w:r>
    </w:p>
    <w:p w14:paraId="5C86BF79" w14:textId="77777777" w:rsidR="004359B3" w:rsidRPr="004359B3" w:rsidRDefault="004359B3" w:rsidP="004359B3">
      <w:pPr>
        <w:rPr>
          <w:rFonts w:ascii="Tahoma" w:hAnsi="Tahoma" w:cs="Tahoma"/>
          <w:sz w:val="24"/>
          <w:szCs w:val="24"/>
        </w:rPr>
      </w:pPr>
      <w:r w:rsidRPr="004359B3">
        <w:rPr>
          <w:rFonts w:ascii="Tahoma" w:hAnsi="Tahoma" w:cs="Tahoma"/>
          <w:sz w:val="24"/>
          <w:szCs w:val="24"/>
        </w:rPr>
        <w:t xml:space="preserve">How often is the bullying taking place and how long has it been going on? </w:t>
      </w:r>
    </w:p>
    <w:p w14:paraId="386C5B80" w14:textId="77777777" w:rsidR="004359B3" w:rsidRPr="004359B3" w:rsidRDefault="004359B3" w:rsidP="004359B3">
      <w:pPr>
        <w:rPr>
          <w:rFonts w:ascii="Tahoma" w:hAnsi="Tahoma" w:cs="Tahoma"/>
          <w:sz w:val="24"/>
          <w:szCs w:val="24"/>
        </w:rPr>
      </w:pPr>
      <w:r w:rsidRPr="004359B3">
        <w:rPr>
          <w:rFonts w:ascii="Tahoma" w:hAnsi="Tahoma" w:cs="Tahoma"/>
          <w:sz w:val="24"/>
          <w:szCs w:val="24"/>
        </w:rPr>
        <w:t xml:space="preserve">If you are being bullied, how does it make you feel? Are you physically hurt? What help would you like? </w:t>
      </w:r>
    </w:p>
    <w:p w14:paraId="2FFF0F79" w14:textId="77777777" w:rsidR="004359B3" w:rsidRPr="004359B3" w:rsidRDefault="004359B3" w:rsidP="004359B3">
      <w:pPr>
        <w:rPr>
          <w:rFonts w:ascii="Tahoma" w:hAnsi="Tahoma" w:cs="Tahoma"/>
          <w:sz w:val="24"/>
          <w:szCs w:val="24"/>
        </w:rPr>
      </w:pPr>
      <w:r w:rsidRPr="004359B3">
        <w:rPr>
          <w:rFonts w:ascii="Tahoma" w:hAnsi="Tahoma" w:cs="Tahoma"/>
          <w:sz w:val="24"/>
          <w:szCs w:val="24"/>
        </w:rPr>
        <w:t xml:space="preserve">If you are reporting bullying that is happening to someone else, how do you think it makes them feel? Are they being physically hurt? </w:t>
      </w:r>
    </w:p>
    <w:p w14:paraId="670163DB" w14:textId="77777777" w:rsidR="004359B3" w:rsidRPr="004359B3" w:rsidRDefault="004359B3" w:rsidP="004359B3">
      <w:pPr>
        <w:rPr>
          <w:rFonts w:ascii="Tahoma" w:hAnsi="Tahoma" w:cs="Tahoma"/>
          <w:sz w:val="24"/>
          <w:szCs w:val="24"/>
        </w:rPr>
      </w:pPr>
      <w:r w:rsidRPr="004359B3">
        <w:rPr>
          <w:rFonts w:ascii="Tahoma" w:hAnsi="Tahoma" w:cs="Tahoma"/>
          <w:sz w:val="24"/>
          <w:szCs w:val="24"/>
        </w:rPr>
        <w:t xml:space="preserve">Have you told anyone else about the bullying? </w:t>
      </w:r>
    </w:p>
    <w:p w14:paraId="3B60ACAA" w14:textId="77777777" w:rsidR="004359B3" w:rsidRPr="004359B3" w:rsidRDefault="004359B3" w:rsidP="004359B3">
      <w:pPr>
        <w:rPr>
          <w:rFonts w:ascii="Tahoma" w:hAnsi="Tahoma" w:cs="Tahoma"/>
          <w:sz w:val="24"/>
          <w:szCs w:val="24"/>
        </w:rPr>
      </w:pPr>
      <w:r w:rsidRPr="004359B3">
        <w:rPr>
          <w:rFonts w:ascii="Tahoma" w:hAnsi="Tahoma" w:cs="Tahoma"/>
          <w:sz w:val="24"/>
          <w:szCs w:val="24"/>
        </w:rPr>
        <w:t xml:space="preserve">If not, what has put you off doing so? </w:t>
      </w:r>
    </w:p>
    <w:p w14:paraId="6B4810FB" w14:textId="1DC4769A" w:rsidR="00B173EC" w:rsidRPr="007E3CF6" w:rsidRDefault="004359B3" w:rsidP="004359B3">
      <w:pPr>
        <w:pStyle w:val="NormalWeb"/>
        <w:shd w:val="clear" w:color="auto" w:fill="FFFFFF"/>
        <w:spacing w:before="360" w:beforeAutospacing="0" w:after="360" w:afterAutospacing="0" w:line="390" w:lineRule="atLeast"/>
        <w:jc w:val="both"/>
        <w:textAlignment w:val="baseline"/>
        <w:rPr>
          <w:rFonts w:ascii="Tahoma" w:hAnsi="Tahoma" w:cs="Tahoma"/>
        </w:rPr>
      </w:pPr>
      <w:r w:rsidRPr="004359B3">
        <w:rPr>
          <w:rFonts w:ascii="Tahoma" w:hAnsi="Tahoma" w:cs="Tahoma"/>
        </w:rPr>
        <w:t xml:space="preserve">Do you have any </w:t>
      </w:r>
      <w:r w:rsidRPr="007E3CF6">
        <w:rPr>
          <w:rFonts w:ascii="Tahoma" w:hAnsi="Tahoma" w:cs="Tahoma"/>
        </w:rPr>
        <w:t>worries</w:t>
      </w:r>
      <w:r w:rsidR="007E3CF6" w:rsidRPr="007E3CF6">
        <w:rPr>
          <w:rFonts w:ascii="Tahoma" w:hAnsi="Tahoma" w:cs="Tahoma"/>
        </w:rPr>
        <w:t xml:space="preserve"> now that you have reported this bullying?  </w:t>
      </w:r>
    </w:p>
    <w:p w14:paraId="6B4810FC" w14:textId="77777777" w:rsidR="00B173EC" w:rsidRDefault="00B173EC"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p w14:paraId="5C352823" w14:textId="77777777" w:rsidR="00580E34" w:rsidRDefault="00580E34"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p w14:paraId="1F3B1A39" w14:textId="77777777" w:rsidR="00580E34" w:rsidRDefault="00580E34"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p w14:paraId="27CF3EC8" w14:textId="77777777" w:rsidR="00580E34" w:rsidRDefault="00580E34"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p w14:paraId="55D13A6A" w14:textId="77777777" w:rsidR="00580E34" w:rsidRDefault="00580E34"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p w14:paraId="5BACCE69" w14:textId="77777777" w:rsidR="00580E34" w:rsidRDefault="00580E34"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p w14:paraId="761715F4" w14:textId="77777777" w:rsidR="00580E34" w:rsidRDefault="00580E34"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p w14:paraId="4454870B" w14:textId="77777777" w:rsidR="00580E34" w:rsidRDefault="00580E34"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p w14:paraId="5F426F2B" w14:textId="77777777" w:rsidR="00580E34" w:rsidRDefault="00580E34"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tbl>
      <w:tblPr>
        <w:tblW w:w="10569" w:type="dxa"/>
        <w:tblInd w:w="-88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642"/>
        <w:gridCol w:w="881"/>
        <w:gridCol w:w="1761"/>
        <w:gridCol w:w="1762"/>
        <w:gridCol w:w="880"/>
        <w:gridCol w:w="2643"/>
      </w:tblGrid>
      <w:tr w:rsidR="00665CBC" w:rsidRPr="00665CBC" w14:paraId="356012BD" w14:textId="77777777" w:rsidTr="00665CBC">
        <w:trPr>
          <w:trHeight w:val="199"/>
        </w:trPr>
        <w:tc>
          <w:tcPr>
            <w:tcW w:w="10569" w:type="dxa"/>
            <w:gridSpan w:val="6"/>
            <w:tcBorders>
              <w:top w:val="none" w:sz="6" w:space="0" w:color="auto"/>
              <w:bottom w:val="none" w:sz="6" w:space="0" w:color="auto"/>
            </w:tcBorders>
          </w:tcPr>
          <w:p w14:paraId="75255CA5" w14:textId="22829B2F" w:rsidR="00665CBC" w:rsidRPr="00665CBC" w:rsidRDefault="00665CBC" w:rsidP="005B2014">
            <w:pPr>
              <w:autoSpaceDE w:val="0"/>
              <w:autoSpaceDN w:val="0"/>
              <w:adjustRightInd w:val="0"/>
              <w:spacing w:after="0" w:line="240" w:lineRule="auto"/>
              <w:rPr>
                <w:rFonts w:ascii="Quicksand" w:hAnsi="Quicksand" w:cs="Quicksand"/>
                <w:color w:val="000000"/>
                <w:sz w:val="32"/>
                <w:szCs w:val="32"/>
              </w:rPr>
            </w:pPr>
            <w:r w:rsidRPr="00665CBC">
              <w:rPr>
                <w:rFonts w:ascii="Quicksand" w:hAnsi="Quicksand" w:cs="Quicksand"/>
                <w:b/>
                <w:bCs/>
                <w:color w:val="000000"/>
                <w:sz w:val="32"/>
                <w:szCs w:val="32"/>
              </w:rPr>
              <w:t xml:space="preserve"> </w:t>
            </w:r>
            <w:r>
              <w:rPr>
                <w:rFonts w:ascii="Quicksand" w:hAnsi="Quicksand" w:cs="Quicksand"/>
                <w:b/>
                <w:bCs/>
                <w:color w:val="000000"/>
                <w:sz w:val="32"/>
                <w:szCs w:val="32"/>
              </w:rPr>
              <w:t>St Albert’s</w:t>
            </w:r>
            <w:r w:rsidRPr="00665CBC">
              <w:rPr>
                <w:rFonts w:ascii="Quicksand" w:hAnsi="Quicksand" w:cs="Quicksand"/>
                <w:b/>
                <w:bCs/>
                <w:color w:val="000000"/>
                <w:sz w:val="32"/>
                <w:szCs w:val="32"/>
              </w:rPr>
              <w:t xml:space="preserve"> Bullying Report Form </w:t>
            </w:r>
          </w:p>
        </w:tc>
      </w:tr>
      <w:tr w:rsidR="00665CBC" w:rsidRPr="00665CBC" w14:paraId="7D927155" w14:textId="77777777" w:rsidTr="00665CBC">
        <w:trPr>
          <w:trHeight w:val="143"/>
        </w:trPr>
        <w:tc>
          <w:tcPr>
            <w:tcW w:w="3523" w:type="dxa"/>
            <w:gridSpan w:val="2"/>
            <w:tcBorders>
              <w:top w:val="none" w:sz="6" w:space="0" w:color="auto"/>
              <w:bottom w:val="none" w:sz="6" w:space="0" w:color="auto"/>
              <w:right w:val="none" w:sz="6" w:space="0" w:color="auto"/>
            </w:tcBorders>
          </w:tcPr>
          <w:p w14:paraId="0EF1AD0C" w14:textId="77777777" w:rsid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Reporting Person’s Name </w:t>
            </w:r>
          </w:p>
          <w:p w14:paraId="5082E9E6" w14:textId="77777777" w:rsidR="005B2014" w:rsidRDefault="005B2014" w:rsidP="00665CBC">
            <w:pPr>
              <w:autoSpaceDE w:val="0"/>
              <w:autoSpaceDN w:val="0"/>
              <w:adjustRightInd w:val="0"/>
              <w:spacing w:after="0" w:line="240" w:lineRule="auto"/>
              <w:rPr>
                <w:rFonts w:ascii="Lato" w:hAnsi="Lato" w:cs="Lato"/>
                <w:color w:val="000000"/>
                <w:sz w:val="23"/>
                <w:szCs w:val="23"/>
              </w:rPr>
            </w:pPr>
          </w:p>
          <w:p w14:paraId="353D1112" w14:textId="77777777" w:rsidR="005B2014" w:rsidRDefault="005B2014" w:rsidP="00665CBC">
            <w:pPr>
              <w:autoSpaceDE w:val="0"/>
              <w:autoSpaceDN w:val="0"/>
              <w:adjustRightInd w:val="0"/>
              <w:spacing w:after="0" w:line="240" w:lineRule="auto"/>
              <w:rPr>
                <w:rFonts w:ascii="Lato" w:hAnsi="Lato" w:cs="Lato"/>
                <w:color w:val="000000"/>
                <w:sz w:val="23"/>
                <w:szCs w:val="23"/>
              </w:rPr>
            </w:pPr>
          </w:p>
          <w:p w14:paraId="4F8A159A" w14:textId="77777777" w:rsidR="005B2014" w:rsidRDefault="005B2014" w:rsidP="00665CBC">
            <w:pPr>
              <w:autoSpaceDE w:val="0"/>
              <w:autoSpaceDN w:val="0"/>
              <w:adjustRightInd w:val="0"/>
              <w:spacing w:after="0" w:line="240" w:lineRule="auto"/>
              <w:rPr>
                <w:rFonts w:ascii="Lato" w:hAnsi="Lato" w:cs="Lato"/>
                <w:color w:val="000000"/>
                <w:sz w:val="23"/>
                <w:szCs w:val="23"/>
              </w:rPr>
            </w:pPr>
          </w:p>
          <w:p w14:paraId="41BBAC9C" w14:textId="77777777" w:rsidR="005B2014" w:rsidRPr="00665CBC" w:rsidRDefault="005B2014" w:rsidP="00665CBC">
            <w:pPr>
              <w:autoSpaceDE w:val="0"/>
              <w:autoSpaceDN w:val="0"/>
              <w:adjustRightInd w:val="0"/>
              <w:spacing w:after="0" w:line="240" w:lineRule="auto"/>
              <w:rPr>
                <w:rFonts w:ascii="Quicksand" w:hAnsi="Quicksand" w:cs="Quicksand"/>
                <w:color w:val="000000"/>
                <w:sz w:val="23"/>
                <w:szCs w:val="23"/>
              </w:rPr>
            </w:pPr>
          </w:p>
        </w:tc>
        <w:tc>
          <w:tcPr>
            <w:tcW w:w="3523" w:type="dxa"/>
            <w:gridSpan w:val="2"/>
            <w:tcBorders>
              <w:top w:val="none" w:sz="6" w:space="0" w:color="auto"/>
              <w:left w:val="none" w:sz="6" w:space="0" w:color="auto"/>
              <w:bottom w:val="none" w:sz="6" w:space="0" w:color="auto"/>
              <w:right w:val="none" w:sz="6" w:space="0" w:color="auto"/>
            </w:tcBorders>
          </w:tcPr>
          <w:p w14:paraId="57D9AF3E"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Contact Information </w:t>
            </w:r>
          </w:p>
        </w:tc>
        <w:tc>
          <w:tcPr>
            <w:tcW w:w="3523" w:type="dxa"/>
            <w:gridSpan w:val="2"/>
            <w:tcBorders>
              <w:top w:val="none" w:sz="6" w:space="0" w:color="auto"/>
              <w:left w:val="none" w:sz="6" w:space="0" w:color="auto"/>
              <w:bottom w:val="none" w:sz="6" w:space="0" w:color="auto"/>
            </w:tcBorders>
          </w:tcPr>
          <w:p w14:paraId="47F2F8AB" w14:textId="77777777" w:rsid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Relationship to Victim/Incident</w:t>
            </w:r>
          </w:p>
          <w:p w14:paraId="5524BDCE" w14:textId="5757375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 </w:t>
            </w:r>
          </w:p>
        </w:tc>
      </w:tr>
      <w:tr w:rsidR="00665CBC" w:rsidRPr="00665CBC" w14:paraId="25DBC5D2" w14:textId="77777777" w:rsidTr="00665CBC">
        <w:trPr>
          <w:trHeight w:val="143"/>
        </w:trPr>
        <w:tc>
          <w:tcPr>
            <w:tcW w:w="3523" w:type="dxa"/>
            <w:gridSpan w:val="2"/>
            <w:tcBorders>
              <w:top w:val="none" w:sz="6" w:space="0" w:color="auto"/>
              <w:bottom w:val="none" w:sz="6" w:space="0" w:color="auto"/>
              <w:right w:val="none" w:sz="6" w:space="0" w:color="auto"/>
            </w:tcBorders>
          </w:tcPr>
          <w:p w14:paraId="7612C07D"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Date </w:t>
            </w:r>
          </w:p>
        </w:tc>
        <w:tc>
          <w:tcPr>
            <w:tcW w:w="3523" w:type="dxa"/>
            <w:gridSpan w:val="2"/>
            <w:tcBorders>
              <w:top w:val="none" w:sz="6" w:space="0" w:color="auto"/>
              <w:left w:val="none" w:sz="6" w:space="0" w:color="auto"/>
              <w:bottom w:val="none" w:sz="6" w:space="0" w:color="auto"/>
              <w:right w:val="none" w:sz="6" w:space="0" w:color="auto"/>
            </w:tcBorders>
          </w:tcPr>
          <w:p w14:paraId="486F69EE"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Time </w:t>
            </w:r>
          </w:p>
        </w:tc>
        <w:tc>
          <w:tcPr>
            <w:tcW w:w="3523" w:type="dxa"/>
            <w:gridSpan w:val="2"/>
            <w:tcBorders>
              <w:top w:val="none" w:sz="6" w:space="0" w:color="auto"/>
              <w:left w:val="none" w:sz="6" w:space="0" w:color="auto"/>
              <w:bottom w:val="none" w:sz="6" w:space="0" w:color="auto"/>
            </w:tcBorders>
          </w:tcPr>
          <w:p w14:paraId="1712241E" w14:textId="77777777" w:rsid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Location </w:t>
            </w:r>
          </w:p>
          <w:p w14:paraId="753FA64D"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p>
        </w:tc>
      </w:tr>
      <w:tr w:rsidR="00665CBC" w:rsidRPr="00665CBC" w14:paraId="7F9A2940" w14:textId="77777777" w:rsidTr="00665CBC">
        <w:trPr>
          <w:trHeight w:val="143"/>
        </w:trPr>
        <w:tc>
          <w:tcPr>
            <w:tcW w:w="3523" w:type="dxa"/>
            <w:gridSpan w:val="2"/>
            <w:tcBorders>
              <w:top w:val="none" w:sz="6" w:space="0" w:color="auto"/>
              <w:bottom w:val="none" w:sz="6" w:space="0" w:color="auto"/>
              <w:right w:val="none" w:sz="6" w:space="0" w:color="auto"/>
            </w:tcBorders>
          </w:tcPr>
          <w:p w14:paraId="7B40C7DA" w14:textId="77777777" w:rsidR="00665CBC" w:rsidRPr="00665CBC" w:rsidRDefault="00665CBC" w:rsidP="00665CBC">
            <w:pPr>
              <w:autoSpaceDE w:val="0"/>
              <w:autoSpaceDN w:val="0"/>
              <w:adjustRightInd w:val="0"/>
              <w:spacing w:after="0" w:line="240" w:lineRule="auto"/>
              <w:rPr>
                <w:rFonts w:ascii="Quicksand" w:hAnsi="Quicksand" w:cs="Quicksand"/>
                <w:color w:val="000000"/>
                <w:sz w:val="23"/>
                <w:szCs w:val="23"/>
              </w:rPr>
            </w:pPr>
            <w:r w:rsidRPr="00665CBC">
              <w:rPr>
                <w:rFonts w:ascii="Lato" w:hAnsi="Lato" w:cs="Lato"/>
                <w:color w:val="000000"/>
                <w:sz w:val="23"/>
                <w:szCs w:val="23"/>
              </w:rPr>
              <w:t xml:space="preserve">Victim(s) </w:t>
            </w:r>
          </w:p>
        </w:tc>
        <w:tc>
          <w:tcPr>
            <w:tcW w:w="3523" w:type="dxa"/>
            <w:gridSpan w:val="2"/>
            <w:tcBorders>
              <w:top w:val="none" w:sz="6" w:space="0" w:color="auto"/>
              <w:left w:val="none" w:sz="6" w:space="0" w:color="auto"/>
              <w:bottom w:val="none" w:sz="6" w:space="0" w:color="auto"/>
              <w:right w:val="none" w:sz="6" w:space="0" w:color="auto"/>
            </w:tcBorders>
          </w:tcPr>
          <w:p w14:paraId="7F3FE9BB"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Perpetrator(s) </w:t>
            </w:r>
          </w:p>
        </w:tc>
        <w:tc>
          <w:tcPr>
            <w:tcW w:w="3523" w:type="dxa"/>
            <w:gridSpan w:val="2"/>
            <w:tcBorders>
              <w:top w:val="none" w:sz="6" w:space="0" w:color="auto"/>
              <w:left w:val="none" w:sz="6" w:space="0" w:color="auto"/>
              <w:bottom w:val="none" w:sz="6" w:space="0" w:color="auto"/>
            </w:tcBorders>
          </w:tcPr>
          <w:p w14:paraId="5C423AEA" w14:textId="77777777" w:rsid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Witnesses/Bystanders </w:t>
            </w:r>
          </w:p>
          <w:p w14:paraId="36E01770"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0C1FE73C"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1596BDF3"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51F6AEBB"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p>
        </w:tc>
      </w:tr>
      <w:tr w:rsidR="00665CBC" w:rsidRPr="00665CBC" w14:paraId="64205F0E" w14:textId="77777777" w:rsidTr="00665CBC">
        <w:trPr>
          <w:trHeight w:val="393"/>
        </w:trPr>
        <w:tc>
          <w:tcPr>
            <w:tcW w:w="10569" w:type="dxa"/>
            <w:gridSpan w:val="6"/>
            <w:tcBorders>
              <w:top w:val="none" w:sz="6" w:space="0" w:color="auto"/>
              <w:bottom w:val="none" w:sz="6" w:space="0" w:color="auto"/>
            </w:tcBorders>
          </w:tcPr>
          <w:p w14:paraId="08381483" w14:textId="77777777" w:rsid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Description of the Incident - Provide a detailed account of the bullying incident, including date, time, location, and any specific actions or behaviours involved. Attach additional pages if necessary. </w:t>
            </w:r>
          </w:p>
          <w:p w14:paraId="073849DF"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040BBCD8"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45F0A065"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0E95BE7E"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582D7CFA" w14:textId="77777777" w:rsidR="00665CBC" w:rsidRPr="00665CBC" w:rsidRDefault="00665CBC" w:rsidP="00665CBC">
            <w:pPr>
              <w:autoSpaceDE w:val="0"/>
              <w:autoSpaceDN w:val="0"/>
              <w:adjustRightInd w:val="0"/>
              <w:spacing w:after="0" w:line="240" w:lineRule="auto"/>
              <w:rPr>
                <w:rFonts w:ascii="Quicksand" w:hAnsi="Quicksand" w:cs="Quicksand"/>
                <w:color w:val="000000"/>
                <w:sz w:val="23"/>
                <w:szCs w:val="23"/>
              </w:rPr>
            </w:pPr>
          </w:p>
        </w:tc>
      </w:tr>
      <w:tr w:rsidR="00665CBC" w:rsidRPr="00665CBC" w14:paraId="0F8A4F12" w14:textId="77777777" w:rsidTr="00665CBC">
        <w:trPr>
          <w:trHeight w:val="393"/>
        </w:trPr>
        <w:tc>
          <w:tcPr>
            <w:tcW w:w="10569" w:type="dxa"/>
            <w:gridSpan w:val="6"/>
            <w:tcBorders>
              <w:top w:val="none" w:sz="6" w:space="0" w:color="auto"/>
              <w:bottom w:val="none" w:sz="6" w:space="0" w:color="auto"/>
            </w:tcBorders>
          </w:tcPr>
          <w:p w14:paraId="680CFD5A" w14:textId="77777777" w:rsid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Previous Incidents (if any): If this is not the first incident, provide details of any previous incidents, including dates, times, and actions taken. </w:t>
            </w:r>
          </w:p>
          <w:p w14:paraId="6B521B55"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48ECB542"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62C6B4C6"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5A3E6E54"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48EB8CED" w14:textId="77777777" w:rsidR="00665CBC" w:rsidRPr="00665CBC" w:rsidRDefault="00665CBC" w:rsidP="00665CBC">
            <w:pPr>
              <w:autoSpaceDE w:val="0"/>
              <w:autoSpaceDN w:val="0"/>
              <w:adjustRightInd w:val="0"/>
              <w:spacing w:after="0" w:line="240" w:lineRule="auto"/>
              <w:rPr>
                <w:rFonts w:ascii="Quicksand" w:hAnsi="Quicksand" w:cs="Quicksand"/>
                <w:color w:val="000000"/>
                <w:sz w:val="23"/>
                <w:szCs w:val="23"/>
              </w:rPr>
            </w:pPr>
          </w:p>
        </w:tc>
      </w:tr>
      <w:tr w:rsidR="00665CBC" w:rsidRPr="00665CBC" w14:paraId="79C2DF7A" w14:textId="77777777" w:rsidTr="00665CBC">
        <w:trPr>
          <w:trHeight w:val="393"/>
        </w:trPr>
        <w:tc>
          <w:tcPr>
            <w:tcW w:w="10569" w:type="dxa"/>
            <w:gridSpan w:val="6"/>
            <w:tcBorders>
              <w:top w:val="none" w:sz="6" w:space="0" w:color="auto"/>
              <w:bottom w:val="none" w:sz="6" w:space="0" w:color="auto"/>
            </w:tcBorders>
          </w:tcPr>
          <w:p w14:paraId="3D5DCC4D" w14:textId="77777777" w:rsid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Actions Taken: Describe any actions taken by the reporting person or others prior to filing this report. </w:t>
            </w:r>
          </w:p>
          <w:p w14:paraId="339F2460"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5D2F342C"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26BDAB90"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17EAFBAC"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39764E6E"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78661812"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48081964" w14:textId="77777777" w:rsidR="00665CBC" w:rsidRPr="00665CBC" w:rsidRDefault="00665CBC" w:rsidP="00665CBC">
            <w:pPr>
              <w:autoSpaceDE w:val="0"/>
              <w:autoSpaceDN w:val="0"/>
              <w:adjustRightInd w:val="0"/>
              <w:spacing w:after="0" w:line="240" w:lineRule="auto"/>
              <w:rPr>
                <w:rFonts w:ascii="Quicksand" w:hAnsi="Quicksand" w:cs="Quicksand"/>
                <w:color w:val="000000"/>
                <w:sz w:val="23"/>
                <w:szCs w:val="23"/>
              </w:rPr>
            </w:pPr>
          </w:p>
        </w:tc>
      </w:tr>
      <w:tr w:rsidR="00665CBC" w:rsidRPr="00665CBC" w14:paraId="70AA69D7" w14:textId="77777777" w:rsidTr="00665CBC">
        <w:trPr>
          <w:trHeight w:val="143"/>
        </w:trPr>
        <w:tc>
          <w:tcPr>
            <w:tcW w:w="10569" w:type="dxa"/>
            <w:gridSpan w:val="6"/>
            <w:tcBorders>
              <w:top w:val="none" w:sz="6" w:space="0" w:color="auto"/>
              <w:bottom w:val="none" w:sz="6" w:space="0" w:color="auto"/>
            </w:tcBorders>
          </w:tcPr>
          <w:p w14:paraId="13101972" w14:textId="77777777" w:rsid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Outcomes </w:t>
            </w:r>
          </w:p>
          <w:p w14:paraId="65CE5733"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44043678"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p>
        </w:tc>
      </w:tr>
      <w:tr w:rsidR="00665CBC" w:rsidRPr="00665CBC" w14:paraId="4FD78326" w14:textId="77777777" w:rsidTr="00665CBC">
        <w:trPr>
          <w:trHeight w:val="143"/>
        </w:trPr>
        <w:tc>
          <w:tcPr>
            <w:tcW w:w="2642" w:type="dxa"/>
            <w:tcBorders>
              <w:top w:val="none" w:sz="6" w:space="0" w:color="auto"/>
              <w:bottom w:val="none" w:sz="6" w:space="0" w:color="auto"/>
              <w:right w:val="none" w:sz="6" w:space="0" w:color="auto"/>
            </w:tcBorders>
          </w:tcPr>
          <w:p w14:paraId="73526196" w14:textId="77777777" w:rsid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Support to victim </w:t>
            </w:r>
          </w:p>
          <w:p w14:paraId="75838FA7" w14:textId="77777777" w:rsidR="00665CBC" w:rsidRDefault="00665CBC" w:rsidP="00665CBC">
            <w:pPr>
              <w:autoSpaceDE w:val="0"/>
              <w:autoSpaceDN w:val="0"/>
              <w:adjustRightInd w:val="0"/>
              <w:spacing w:after="0" w:line="240" w:lineRule="auto"/>
              <w:rPr>
                <w:rFonts w:ascii="Lato" w:hAnsi="Lato" w:cs="Lato"/>
                <w:color w:val="000000"/>
                <w:sz w:val="23"/>
                <w:szCs w:val="23"/>
              </w:rPr>
            </w:pPr>
          </w:p>
          <w:p w14:paraId="54AB4B8D"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p>
        </w:tc>
        <w:tc>
          <w:tcPr>
            <w:tcW w:w="2642" w:type="dxa"/>
            <w:gridSpan w:val="2"/>
            <w:tcBorders>
              <w:top w:val="none" w:sz="6" w:space="0" w:color="auto"/>
              <w:left w:val="none" w:sz="6" w:space="0" w:color="auto"/>
              <w:bottom w:val="none" w:sz="6" w:space="0" w:color="auto"/>
              <w:right w:val="none" w:sz="6" w:space="0" w:color="auto"/>
            </w:tcBorders>
          </w:tcPr>
          <w:p w14:paraId="4A7E302C"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Sanction to perpetrator </w:t>
            </w:r>
          </w:p>
        </w:tc>
        <w:tc>
          <w:tcPr>
            <w:tcW w:w="2642" w:type="dxa"/>
            <w:gridSpan w:val="2"/>
            <w:tcBorders>
              <w:top w:val="none" w:sz="6" w:space="0" w:color="auto"/>
              <w:left w:val="none" w:sz="6" w:space="0" w:color="auto"/>
              <w:bottom w:val="none" w:sz="6" w:space="0" w:color="auto"/>
              <w:right w:val="none" w:sz="6" w:space="0" w:color="auto"/>
            </w:tcBorders>
          </w:tcPr>
          <w:p w14:paraId="660ADA8E" w14:textId="77777777" w:rsidR="00665CBC" w:rsidRPr="00665CBC" w:rsidRDefault="00665CBC" w:rsidP="00665CBC">
            <w:pPr>
              <w:autoSpaceDE w:val="0"/>
              <w:autoSpaceDN w:val="0"/>
              <w:adjustRightInd w:val="0"/>
              <w:spacing w:after="0" w:line="240" w:lineRule="auto"/>
              <w:rPr>
                <w:rFonts w:ascii="Quicksand" w:hAnsi="Quicksand" w:cs="Quicksand"/>
                <w:color w:val="000000"/>
                <w:sz w:val="23"/>
                <w:szCs w:val="23"/>
              </w:rPr>
            </w:pPr>
            <w:r w:rsidRPr="00665CBC">
              <w:rPr>
                <w:rFonts w:ascii="Lato" w:hAnsi="Lato" w:cs="Lato"/>
                <w:color w:val="000000"/>
                <w:sz w:val="23"/>
                <w:szCs w:val="23"/>
              </w:rPr>
              <w:t xml:space="preserve">Support to perpetrator </w:t>
            </w:r>
          </w:p>
        </w:tc>
        <w:tc>
          <w:tcPr>
            <w:tcW w:w="2643" w:type="dxa"/>
            <w:tcBorders>
              <w:top w:val="none" w:sz="6" w:space="0" w:color="auto"/>
              <w:left w:val="none" w:sz="6" w:space="0" w:color="auto"/>
              <w:bottom w:val="none" w:sz="6" w:space="0" w:color="auto"/>
            </w:tcBorders>
          </w:tcPr>
          <w:p w14:paraId="496F59DE" w14:textId="77777777" w:rsidR="00665CBC" w:rsidRPr="00665CBC" w:rsidRDefault="00665CBC" w:rsidP="00665CBC">
            <w:pPr>
              <w:autoSpaceDE w:val="0"/>
              <w:autoSpaceDN w:val="0"/>
              <w:adjustRightInd w:val="0"/>
              <w:spacing w:after="0" w:line="240" w:lineRule="auto"/>
              <w:rPr>
                <w:rFonts w:ascii="Quicksand" w:hAnsi="Quicksand" w:cs="Quicksand"/>
                <w:color w:val="000000"/>
                <w:sz w:val="23"/>
                <w:szCs w:val="23"/>
              </w:rPr>
            </w:pPr>
            <w:r w:rsidRPr="00665CBC">
              <w:rPr>
                <w:rFonts w:ascii="Lato" w:hAnsi="Lato" w:cs="Lato"/>
                <w:color w:val="000000"/>
                <w:sz w:val="23"/>
                <w:szCs w:val="23"/>
              </w:rPr>
              <w:t xml:space="preserve">Support to others </w:t>
            </w:r>
          </w:p>
        </w:tc>
      </w:tr>
      <w:tr w:rsidR="00665CBC" w:rsidRPr="00665CBC" w14:paraId="3900F62B" w14:textId="77777777" w:rsidTr="00665CBC">
        <w:trPr>
          <w:trHeight w:val="143"/>
        </w:trPr>
        <w:tc>
          <w:tcPr>
            <w:tcW w:w="10569" w:type="dxa"/>
            <w:gridSpan w:val="6"/>
            <w:tcBorders>
              <w:top w:val="none" w:sz="6" w:space="0" w:color="auto"/>
              <w:bottom w:val="none" w:sz="6" w:space="0" w:color="auto"/>
            </w:tcBorders>
          </w:tcPr>
          <w:p w14:paraId="19CF190E"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Details of monitoring </w:t>
            </w:r>
          </w:p>
        </w:tc>
      </w:tr>
      <w:tr w:rsidR="00665CBC" w:rsidRPr="00665CBC" w14:paraId="4E20B6DE" w14:textId="77777777" w:rsidTr="00665CBC">
        <w:trPr>
          <w:trHeight w:val="143"/>
        </w:trPr>
        <w:tc>
          <w:tcPr>
            <w:tcW w:w="10569" w:type="dxa"/>
            <w:gridSpan w:val="6"/>
            <w:tcBorders>
              <w:top w:val="none" w:sz="6" w:space="0" w:color="auto"/>
              <w:bottom w:val="none" w:sz="6" w:space="0" w:color="auto"/>
            </w:tcBorders>
          </w:tcPr>
          <w:p w14:paraId="74F09F6B"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Contact with parents/carers </w:t>
            </w:r>
          </w:p>
        </w:tc>
      </w:tr>
      <w:tr w:rsidR="00665CBC" w:rsidRPr="00665CBC" w14:paraId="1B4879C9" w14:textId="77777777" w:rsidTr="00665CBC">
        <w:trPr>
          <w:trHeight w:val="143"/>
        </w:trPr>
        <w:tc>
          <w:tcPr>
            <w:tcW w:w="3523" w:type="dxa"/>
            <w:gridSpan w:val="2"/>
            <w:tcBorders>
              <w:top w:val="none" w:sz="6" w:space="0" w:color="auto"/>
              <w:bottom w:val="none" w:sz="6" w:space="0" w:color="auto"/>
              <w:right w:val="none" w:sz="6" w:space="0" w:color="auto"/>
            </w:tcBorders>
          </w:tcPr>
          <w:p w14:paraId="58144B2C"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Signed: </w:t>
            </w:r>
          </w:p>
        </w:tc>
        <w:tc>
          <w:tcPr>
            <w:tcW w:w="3523" w:type="dxa"/>
            <w:gridSpan w:val="2"/>
            <w:tcBorders>
              <w:top w:val="none" w:sz="6" w:space="0" w:color="auto"/>
              <w:left w:val="none" w:sz="6" w:space="0" w:color="auto"/>
              <w:bottom w:val="none" w:sz="6" w:space="0" w:color="auto"/>
              <w:right w:val="none" w:sz="6" w:space="0" w:color="auto"/>
            </w:tcBorders>
          </w:tcPr>
          <w:p w14:paraId="1D94BFBD"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Date: </w:t>
            </w:r>
          </w:p>
        </w:tc>
        <w:tc>
          <w:tcPr>
            <w:tcW w:w="3523" w:type="dxa"/>
            <w:gridSpan w:val="2"/>
            <w:tcBorders>
              <w:top w:val="none" w:sz="6" w:space="0" w:color="auto"/>
              <w:left w:val="none" w:sz="6" w:space="0" w:color="auto"/>
              <w:bottom w:val="none" w:sz="6" w:space="0" w:color="auto"/>
            </w:tcBorders>
          </w:tcPr>
          <w:p w14:paraId="6E8C6696" w14:textId="77777777" w:rsidR="00665CBC" w:rsidRPr="00665CBC" w:rsidRDefault="00665CBC" w:rsidP="00665CBC">
            <w:pPr>
              <w:autoSpaceDE w:val="0"/>
              <w:autoSpaceDN w:val="0"/>
              <w:adjustRightInd w:val="0"/>
              <w:spacing w:after="0" w:line="240" w:lineRule="auto"/>
              <w:rPr>
                <w:rFonts w:ascii="Lato" w:hAnsi="Lato" w:cs="Lato"/>
                <w:color w:val="000000"/>
                <w:sz w:val="23"/>
                <w:szCs w:val="23"/>
              </w:rPr>
            </w:pPr>
            <w:r w:rsidRPr="00665CBC">
              <w:rPr>
                <w:rFonts w:ascii="Lato" w:hAnsi="Lato" w:cs="Lato"/>
                <w:color w:val="000000"/>
                <w:sz w:val="23"/>
                <w:szCs w:val="23"/>
              </w:rPr>
              <w:t xml:space="preserve">HT QA: </w:t>
            </w:r>
          </w:p>
        </w:tc>
      </w:tr>
    </w:tbl>
    <w:p w14:paraId="715C3982" w14:textId="77777777" w:rsidR="00580E34" w:rsidRDefault="00580E34"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p w14:paraId="643FB970" w14:textId="77777777" w:rsidR="00580E34" w:rsidRPr="004359B3" w:rsidRDefault="00580E34" w:rsidP="00B173EC">
      <w:pPr>
        <w:shd w:val="clear" w:color="auto" w:fill="FFFFFF"/>
        <w:spacing w:before="360" w:after="360" w:line="390" w:lineRule="atLeast"/>
        <w:jc w:val="both"/>
        <w:textAlignment w:val="baseline"/>
        <w:rPr>
          <w:rFonts w:ascii="Tahoma" w:eastAsia="Times New Roman" w:hAnsi="Tahoma" w:cs="Tahoma"/>
          <w:sz w:val="24"/>
          <w:szCs w:val="24"/>
          <w:lang w:eastAsia="en-GB"/>
        </w:rPr>
      </w:pPr>
    </w:p>
    <w:p w14:paraId="6B4810FD" w14:textId="77777777" w:rsidR="008A2234" w:rsidRPr="004359B3" w:rsidRDefault="008A2234">
      <w:pPr>
        <w:rPr>
          <w:rFonts w:ascii="Tahoma" w:hAnsi="Tahoma" w:cs="Tahoma"/>
          <w:sz w:val="24"/>
          <w:szCs w:val="24"/>
        </w:rPr>
      </w:pPr>
    </w:p>
    <w:sectPr w:rsidR="008A2234" w:rsidRPr="004359B3" w:rsidSect="00C617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1102" w14:textId="77777777" w:rsidR="00231D09" w:rsidRDefault="00231D09" w:rsidP="00097F4F">
      <w:pPr>
        <w:spacing w:after="0" w:line="240" w:lineRule="auto"/>
      </w:pPr>
      <w:r>
        <w:separator/>
      </w:r>
    </w:p>
  </w:endnote>
  <w:endnote w:type="continuationSeparator" w:id="0">
    <w:p w14:paraId="6B481103" w14:textId="77777777" w:rsidR="00231D09" w:rsidRDefault="00231D09" w:rsidP="000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Quicksa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2712" w14:textId="77777777" w:rsidR="00A94FD6" w:rsidRDefault="00A9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83445"/>
      <w:docPartObj>
        <w:docPartGallery w:val="Page Numbers (Bottom of Page)"/>
        <w:docPartUnique/>
      </w:docPartObj>
    </w:sdtPr>
    <w:sdtEndPr/>
    <w:sdtContent>
      <w:sdt>
        <w:sdtPr>
          <w:id w:val="-1769616900"/>
          <w:docPartObj>
            <w:docPartGallery w:val="Page Numbers (Top of Page)"/>
            <w:docPartUnique/>
          </w:docPartObj>
        </w:sdtPr>
        <w:sdtEndPr/>
        <w:sdtContent>
          <w:p w14:paraId="670BBD0F" w14:textId="138EA359" w:rsidR="009C47BB" w:rsidRDefault="009C47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481107" w14:textId="77777777" w:rsidR="00097F4F" w:rsidRDefault="00097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7DDD" w14:textId="77777777" w:rsidR="00A94FD6" w:rsidRDefault="00A9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1100" w14:textId="77777777" w:rsidR="00231D09" w:rsidRDefault="00231D09" w:rsidP="00097F4F">
      <w:pPr>
        <w:spacing w:after="0" w:line="240" w:lineRule="auto"/>
      </w:pPr>
      <w:r>
        <w:separator/>
      </w:r>
    </w:p>
  </w:footnote>
  <w:footnote w:type="continuationSeparator" w:id="0">
    <w:p w14:paraId="6B481101" w14:textId="77777777" w:rsidR="00231D09" w:rsidRDefault="00231D09" w:rsidP="00097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07C5" w14:textId="4324B7E4" w:rsidR="00A94FD6" w:rsidRDefault="00DE5312">
    <w:pPr>
      <w:pStyle w:val="Header"/>
    </w:pPr>
    <w:r>
      <w:rPr>
        <w:noProof/>
      </w:rPr>
      <w:pict w14:anchorId="6DAA8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2704"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1104" w14:textId="645BA338" w:rsidR="004106A6" w:rsidRDefault="00DE5312">
    <w:pPr>
      <w:pStyle w:val="Header"/>
      <w:jc w:val="right"/>
    </w:pPr>
    <w:r>
      <w:rPr>
        <w:noProof/>
      </w:rPr>
      <w:pict w14:anchorId="4331B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2705" o:spid="_x0000_s2051"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867099755"/>
        <w:docPartObj>
          <w:docPartGallery w:val="Page Numbers (Top of Page)"/>
          <w:docPartUnique/>
        </w:docPartObj>
      </w:sdtPr>
      <w:sdtEndPr>
        <w:rPr>
          <w:noProof/>
        </w:rPr>
      </w:sdtEndPr>
      <w:sdtContent>
        <w:r w:rsidR="004106A6">
          <w:fldChar w:fldCharType="begin"/>
        </w:r>
        <w:r w:rsidR="004106A6">
          <w:instrText xml:space="preserve"> PAGE   \* MERGEFORMAT </w:instrText>
        </w:r>
        <w:r w:rsidR="004106A6">
          <w:fldChar w:fldCharType="separate"/>
        </w:r>
        <w:r w:rsidR="009237B5">
          <w:rPr>
            <w:noProof/>
          </w:rPr>
          <w:t>1</w:t>
        </w:r>
        <w:r w:rsidR="004106A6">
          <w:rPr>
            <w:noProof/>
          </w:rPr>
          <w:fldChar w:fldCharType="end"/>
        </w:r>
      </w:sdtContent>
    </w:sdt>
  </w:p>
  <w:p w14:paraId="6B481105" w14:textId="77777777" w:rsidR="004106A6" w:rsidRDefault="00410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132" w14:textId="4E817D06" w:rsidR="00A94FD6" w:rsidRDefault="00DE5312">
    <w:pPr>
      <w:pStyle w:val="Header"/>
    </w:pPr>
    <w:r>
      <w:rPr>
        <w:noProof/>
      </w:rPr>
      <w:pict w14:anchorId="00F19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2703"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7067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B1B9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23116"/>
    <w:multiLevelType w:val="hybridMultilevel"/>
    <w:tmpl w:val="AA98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F40BC"/>
    <w:multiLevelType w:val="hybridMultilevel"/>
    <w:tmpl w:val="3DA2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24A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72251"/>
    <w:multiLevelType w:val="multilevel"/>
    <w:tmpl w:val="4B7A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832A2"/>
    <w:multiLevelType w:val="hybridMultilevel"/>
    <w:tmpl w:val="4C40B5DE"/>
    <w:lvl w:ilvl="0" w:tplc="A32AF2F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40295"/>
    <w:multiLevelType w:val="hybridMultilevel"/>
    <w:tmpl w:val="5DE2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B1831"/>
    <w:multiLevelType w:val="multilevel"/>
    <w:tmpl w:val="A474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C0115"/>
    <w:multiLevelType w:val="hybridMultilevel"/>
    <w:tmpl w:val="4AC61D3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133A7"/>
    <w:multiLevelType w:val="multilevel"/>
    <w:tmpl w:val="A9AC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24CF"/>
    <w:multiLevelType w:val="hybridMultilevel"/>
    <w:tmpl w:val="9172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F7FC5"/>
    <w:multiLevelType w:val="multilevel"/>
    <w:tmpl w:val="090A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3986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59D5187"/>
    <w:multiLevelType w:val="hybridMultilevel"/>
    <w:tmpl w:val="936AC2B0"/>
    <w:lvl w:ilvl="0" w:tplc="0809000B">
      <w:start w:val="1"/>
      <w:numFmt w:val="bullet"/>
      <w:lvlText w:val=""/>
      <w:lvlJc w:val="left"/>
      <w:pPr>
        <w:tabs>
          <w:tab w:val="num" w:pos="720"/>
        </w:tabs>
        <w:ind w:left="720" w:hanging="360"/>
      </w:pPr>
      <w:rPr>
        <w:rFonts w:ascii="Wingdings" w:hAnsi="Wingdings" w:hint="default"/>
      </w:rPr>
    </w:lvl>
    <w:lvl w:ilvl="1" w:tplc="A32AF2F0">
      <w:start w:val="1"/>
      <w:numFmt w:val="bullet"/>
      <w:lvlText w:val=""/>
      <w:lvlJc w:val="left"/>
      <w:pPr>
        <w:tabs>
          <w:tab w:val="num" w:pos="1440"/>
        </w:tabs>
        <w:ind w:left="1440" w:hanging="360"/>
      </w:pPr>
      <w:rPr>
        <w:rFonts w:ascii="Symbol" w:hAnsi="Symbol" w:hint="default"/>
        <w:color w:val="auto"/>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67427"/>
    <w:multiLevelType w:val="hybridMultilevel"/>
    <w:tmpl w:val="9828D1D4"/>
    <w:lvl w:ilvl="0" w:tplc="A32AF2F0">
      <w:start w:val="1"/>
      <w:numFmt w:val="bullet"/>
      <w:lvlText w:val=""/>
      <w:lvlJc w:val="left"/>
      <w:pPr>
        <w:tabs>
          <w:tab w:val="num" w:pos="1440"/>
        </w:tabs>
        <w:ind w:left="1440" w:hanging="360"/>
      </w:pPr>
      <w:rPr>
        <w:rFonts w:ascii="Symbol" w:hAnsi="Symbol" w:hint="default"/>
        <w:color w:val="auto"/>
      </w:rPr>
    </w:lvl>
    <w:lvl w:ilvl="1" w:tplc="A32AF2F0">
      <w:start w:val="1"/>
      <w:numFmt w:val="bullet"/>
      <w:lvlText w:val=""/>
      <w:lvlJc w:val="left"/>
      <w:pPr>
        <w:tabs>
          <w:tab w:val="num" w:pos="2160"/>
        </w:tabs>
        <w:ind w:left="2160" w:hanging="360"/>
      </w:pPr>
      <w:rPr>
        <w:rFonts w:ascii="Symbol" w:hAnsi="Symbol" w:hint="default"/>
        <w:color w:val="auto"/>
      </w:rPr>
    </w:lvl>
    <w:lvl w:ilvl="2" w:tplc="0809000B">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A3023D4"/>
    <w:multiLevelType w:val="multilevel"/>
    <w:tmpl w:val="760E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02264"/>
    <w:multiLevelType w:val="hybridMultilevel"/>
    <w:tmpl w:val="FA66D73E"/>
    <w:lvl w:ilvl="0" w:tplc="0809000B">
      <w:start w:val="1"/>
      <w:numFmt w:val="bullet"/>
      <w:lvlText w:val=""/>
      <w:lvlJc w:val="left"/>
      <w:pPr>
        <w:tabs>
          <w:tab w:val="num" w:pos="720"/>
        </w:tabs>
        <w:ind w:left="720" w:hanging="360"/>
      </w:pPr>
      <w:rPr>
        <w:rFonts w:ascii="Wingdings" w:hAnsi="Wingdings" w:hint="default"/>
      </w:rPr>
    </w:lvl>
    <w:lvl w:ilvl="1" w:tplc="A32AF2F0">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7313E"/>
    <w:multiLevelType w:val="hybridMultilevel"/>
    <w:tmpl w:val="97F4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4082A"/>
    <w:multiLevelType w:val="hybridMultilevel"/>
    <w:tmpl w:val="CFFA383C"/>
    <w:lvl w:ilvl="0" w:tplc="786057EE">
      <w:start w:val="112"/>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D4163"/>
    <w:multiLevelType w:val="hybridMultilevel"/>
    <w:tmpl w:val="5CE8B69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9078D"/>
    <w:multiLevelType w:val="hybridMultilevel"/>
    <w:tmpl w:val="D288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1493B"/>
    <w:multiLevelType w:val="hybridMultilevel"/>
    <w:tmpl w:val="2042DC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D10B16"/>
    <w:multiLevelType w:val="hybridMultilevel"/>
    <w:tmpl w:val="D7E8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274A5"/>
    <w:multiLevelType w:val="hybridMultilevel"/>
    <w:tmpl w:val="80A25B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83BB4"/>
    <w:multiLevelType w:val="hybridMultilevel"/>
    <w:tmpl w:val="5E1830FA"/>
    <w:lvl w:ilvl="0" w:tplc="A32AF2F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1696D"/>
    <w:multiLevelType w:val="hybridMultilevel"/>
    <w:tmpl w:val="97D2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536DE"/>
    <w:multiLevelType w:val="multilevel"/>
    <w:tmpl w:val="2F6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45B3D"/>
    <w:multiLevelType w:val="multilevel"/>
    <w:tmpl w:val="FAD6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827D6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D462DC"/>
    <w:multiLevelType w:val="hybridMultilevel"/>
    <w:tmpl w:val="AA46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D20F1"/>
    <w:multiLevelType w:val="multilevel"/>
    <w:tmpl w:val="FA54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6413118">
    <w:abstractNumId w:val="5"/>
  </w:num>
  <w:num w:numId="2" w16cid:durableId="441530672">
    <w:abstractNumId w:val="28"/>
  </w:num>
  <w:num w:numId="3" w16cid:durableId="1961841673">
    <w:abstractNumId w:val="16"/>
  </w:num>
  <w:num w:numId="4" w16cid:durableId="1104806257">
    <w:abstractNumId w:val="12"/>
  </w:num>
  <w:num w:numId="5" w16cid:durableId="309749190">
    <w:abstractNumId w:val="27"/>
  </w:num>
  <w:num w:numId="6" w16cid:durableId="49230648">
    <w:abstractNumId w:val="8"/>
  </w:num>
  <w:num w:numId="7" w16cid:durableId="101608098">
    <w:abstractNumId w:val="10"/>
  </w:num>
  <w:num w:numId="8" w16cid:durableId="630400796">
    <w:abstractNumId w:val="31"/>
  </w:num>
  <w:num w:numId="9" w16cid:durableId="1805082034">
    <w:abstractNumId w:val="9"/>
  </w:num>
  <w:num w:numId="10" w16cid:durableId="428744038">
    <w:abstractNumId w:val="14"/>
  </w:num>
  <w:num w:numId="11" w16cid:durableId="1001809710">
    <w:abstractNumId w:val="17"/>
  </w:num>
  <w:num w:numId="12" w16cid:durableId="2070153054">
    <w:abstractNumId w:val="25"/>
  </w:num>
  <w:num w:numId="13" w16cid:durableId="1652175562">
    <w:abstractNumId w:val="6"/>
  </w:num>
  <w:num w:numId="14" w16cid:durableId="547957540">
    <w:abstractNumId w:val="15"/>
  </w:num>
  <w:num w:numId="15" w16cid:durableId="261499950">
    <w:abstractNumId w:val="11"/>
  </w:num>
  <w:num w:numId="16" w16cid:durableId="1215433962">
    <w:abstractNumId w:val="22"/>
  </w:num>
  <w:num w:numId="17" w16cid:durableId="471603064">
    <w:abstractNumId w:val="24"/>
  </w:num>
  <w:num w:numId="18" w16cid:durableId="1099134076">
    <w:abstractNumId w:val="7"/>
  </w:num>
  <w:num w:numId="19" w16cid:durableId="656034413">
    <w:abstractNumId w:val="26"/>
  </w:num>
  <w:num w:numId="20" w16cid:durableId="898175986">
    <w:abstractNumId w:val="3"/>
  </w:num>
  <w:num w:numId="21" w16cid:durableId="460420778">
    <w:abstractNumId w:val="20"/>
  </w:num>
  <w:num w:numId="22" w16cid:durableId="568341672">
    <w:abstractNumId w:val="21"/>
  </w:num>
  <w:num w:numId="23" w16cid:durableId="1770154740">
    <w:abstractNumId w:val="18"/>
  </w:num>
  <w:num w:numId="24" w16cid:durableId="1782142333">
    <w:abstractNumId w:val="29"/>
  </w:num>
  <w:num w:numId="25" w16cid:durableId="1600212042">
    <w:abstractNumId w:val="0"/>
  </w:num>
  <w:num w:numId="26" w16cid:durableId="1422992223">
    <w:abstractNumId w:val="4"/>
  </w:num>
  <w:num w:numId="27" w16cid:durableId="476217156">
    <w:abstractNumId w:val="1"/>
  </w:num>
  <w:num w:numId="28" w16cid:durableId="80490635">
    <w:abstractNumId w:val="2"/>
  </w:num>
  <w:num w:numId="29" w16cid:durableId="387462267">
    <w:abstractNumId w:val="30"/>
  </w:num>
  <w:num w:numId="30" w16cid:durableId="343165003">
    <w:abstractNumId w:val="13"/>
  </w:num>
  <w:num w:numId="31" w16cid:durableId="2050180005">
    <w:abstractNumId w:val="23"/>
  </w:num>
  <w:num w:numId="32" w16cid:durableId="52502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EC"/>
    <w:rsid w:val="00097F4F"/>
    <w:rsid w:val="000B6870"/>
    <w:rsid w:val="00100E31"/>
    <w:rsid w:val="0011019E"/>
    <w:rsid w:val="001B11CA"/>
    <w:rsid w:val="0023179A"/>
    <w:rsid w:val="00231D09"/>
    <w:rsid w:val="00271B65"/>
    <w:rsid w:val="003C01AF"/>
    <w:rsid w:val="004106A6"/>
    <w:rsid w:val="00413468"/>
    <w:rsid w:val="004359B3"/>
    <w:rsid w:val="004F3A50"/>
    <w:rsid w:val="00553F68"/>
    <w:rsid w:val="00580E34"/>
    <w:rsid w:val="00586F18"/>
    <w:rsid w:val="005B0D4E"/>
    <w:rsid w:val="005B2014"/>
    <w:rsid w:val="00665CBC"/>
    <w:rsid w:val="00764578"/>
    <w:rsid w:val="00777E59"/>
    <w:rsid w:val="007E3CF6"/>
    <w:rsid w:val="00810495"/>
    <w:rsid w:val="008107A1"/>
    <w:rsid w:val="00836042"/>
    <w:rsid w:val="008462E0"/>
    <w:rsid w:val="008A2234"/>
    <w:rsid w:val="009237B5"/>
    <w:rsid w:val="009C47BB"/>
    <w:rsid w:val="00A40B50"/>
    <w:rsid w:val="00A94FD6"/>
    <w:rsid w:val="00AC07CF"/>
    <w:rsid w:val="00B173EC"/>
    <w:rsid w:val="00BD166D"/>
    <w:rsid w:val="00BE44D2"/>
    <w:rsid w:val="00C158D4"/>
    <w:rsid w:val="00C6179D"/>
    <w:rsid w:val="00CB7407"/>
    <w:rsid w:val="00D04FA8"/>
    <w:rsid w:val="00D223CB"/>
    <w:rsid w:val="00D84EFF"/>
    <w:rsid w:val="00DC67B2"/>
    <w:rsid w:val="00DC7660"/>
    <w:rsid w:val="00DE5312"/>
    <w:rsid w:val="00DF24BA"/>
    <w:rsid w:val="00E26258"/>
    <w:rsid w:val="00E345A1"/>
    <w:rsid w:val="00E67152"/>
    <w:rsid w:val="00EA0892"/>
    <w:rsid w:val="00EB0C37"/>
    <w:rsid w:val="00ED206F"/>
    <w:rsid w:val="00EF42C1"/>
    <w:rsid w:val="00F640BD"/>
    <w:rsid w:val="00F7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481010"/>
  <w15:docId w15:val="{322069D7-5A7F-4270-9A0F-9E0ED60A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9D"/>
  </w:style>
  <w:style w:type="paragraph" w:styleId="Heading2">
    <w:name w:val="heading 2"/>
    <w:basedOn w:val="Normal"/>
    <w:link w:val="Heading2Char"/>
    <w:uiPriority w:val="9"/>
    <w:qFormat/>
    <w:rsid w:val="00B173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B0C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3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17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73EC"/>
    <w:rPr>
      <w:b/>
      <w:bCs/>
    </w:rPr>
  </w:style>
  <w:style w:type="character" w:styleId="Emphasis">
    <w:name w:val="Emphasis"/>
    <w:basedOn w:val="DefaultParagraphFont"/>
    <w:uiPriority w:val="20"/>
    <w:qFormat/>
    <w:rsid w:val="00B173EC"/>
    <w:rPr>
      <w:i/>
      <w:iCs/>
    </w:rPr>
  </w:style>
  <w:style w:type="character" w:customStyle="1" w:styleId="Heading3Char">
    <w:name w:val="Heading 3 Char"/>
    <w:basedOn w:val="DefaultParagraphFont"/>
    <w:link w:val="Heading3"/>
    <w:uiPriority w:val="9"/>
    <w:semiHidden/>
    <w:rsid w:val="00EB0C3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97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F4F"/>
  </w:style>
  <w:style w:type="paragraph" w:styleId="Footer">
    <w:name w:val="footer"/>
    <w:basedOn w:val="Normal"/>
    <w:link w:val="FooterChar"/>
    <w:uiPriority w:val="99"/>
    <w:unhideWhenUsed/>
    <w:rsid w:val="00097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F4F"/>
  </w:style>
  <w:style w:type="paragraph" w:styleId="NoSpacing">
    <w:name w:val="No Spacing"/>
    <w:uiPriority w:val="1"/>
    <w:qFormat/>
    <w:rsid w:val="008462E0"/>
    <w:pPr>
      <w:spacing w:after="0" w:line="240" w:lineRule="auto"/>
    </w:pPr>
  </w:style>
  <w:style w:type="paragraph" w:customStyle="1" w:styleId="Default">
    <w:name w:val="Default"/>
    <w:rsid w:val="00D04FA8"/>
    <w:pPr>
      <w:autoSpaceDE w:val="0"/>
      <w:autoSpaceDN w:val="0"/>
      <w:adjustRightInd w:val="0"/>
      <w:spacing w:after="0" w:line="240" w:lineRule="auto"/>
    </w:pPr>
    <w:rPr>
      <w:rFonts w:ascii="Lato" w:hAnsi="Lato" w:cs="Lato"/>
      <w:color w:val="000000"/>
      <w:sz w:val="24"/>
      <w:szCs w:val="24"/>
    </w:rPr>
  </w:style>
  <w:style w:type="paragraph" w:styleId="ListParagraph">
    <w:name w:val="List Paragraph"/>
    <w:basedOn w:val="Normal"/>
    <w:uiPriority w:val="34"/>
    <w:qFormat/>
    <w:rsid w:val="00AC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821">
      <w:bodyDiv w:val="1"/>
      <w:marLeft w:val="0"/>
      <w:marRight w:val="0"/>
      <w:marTop w:val="0"/>
      <w:marBottom w:val="0"/>
      <w:divBdr>
        <w:top w:val="none" w:sz="0" w:space="0" w:color="auto"/>
        <w:left w:val="none" w:sz="0" w:space="0" w:color="auto"/>
        <w:bottom w:val="none" w:sz="0" w:space="0" w:color="auto"/>
        <w:right w:val="none" w:sz="0" w:space="0" w:color="auto"/>
      </w:divBdr>
    </w:div>
    <w:div w:id="594872583">
      <w:bodyDiv w:val="1"/>
      <w:marLeft w:val="0"/>
      <w:marRight w:val="0"/>
      <w:marTop w:val="0"/>
      <w:marBottom w:val="0"/>
      <w:divBdr>
        <w:top w:val="none" w:sz="0" w:space="0" w:color="auto"/>
        <w:left w:val="none" w:sz="0" w:space="0" w:color="auto"/>
        <w:bottom w:val="none" w:sz="0" w:space="0" w:color="auto"/>
        <w:right w:val="none" w:sz="0" w:space="0" w:color="auto"/>
      </w:divBdr>
    </w:div>
    <w:div w:id="621570294">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
        <w:div w:id="249899999">
          <w:marLeft w:val="0"/>
          <w:marRight w:val="0"/>
          <w:marTop w:val="0"/>
          <w:marBottom w:val="0"/>
          <w:divBdr>
            <w:top w:val="none" w:sz="0" w:space="0" w:color="auto"/>
            <w:left w:val="none" w:sz="0" w:space="0" w:color="auto"/>
            <w:bottom w:val="none" w:sz="0" w:space="0" w:color="auto"/>
            <w:right w:val="none" w:sz="0" w:space="0" w:color="auto"/>
          </w:divBdr>
        </w:div>
      </w:divsChild>
    </w:div>
    <w:div w:id="635793583">
      <w:bodyDiv w:val="1"/>
      <w:marLeft w:val="0"/>
      <w:marRight w:val="0"/>
      <w:marTop w:val="0"/>
      <w:marBottom w:val="0"/>
      <w:divBdr>
        <w:top w:val="none" w:sz="0" w:space="0" w:color="auto"/>
        <w:left w:val="none" w:sz="0" w:space="0" w:color="auto"/>
        <w:bottom w:val="none" w:sz="0" w:space="0" w:color="auto"/>
        <w:right w:val="none" w:sz="0" w:space="0" w:color="auto"/>
      </w:divBdr>
    </w:div>
    <w:div w:id="672339606">
      <w:bodyDiv w:val="1"/>
      <w:marLeft w:val="0"/>
      <w:marRight w:val="0"/>
      <w:marTop w:val="0"/>
      <w:marBottom w:val="0"/>
      <w:divBdr>
        <w:top w:val="none" w:sz="0" w:space="0" w:color="auto"/>
        <w:left w:val="none" w:sz="0" w:space="0" w:color="auto"/>
        <w:bottom w:val="none" w:sz="0" w:space="0" w:color="auto"/>
        <w:right w:val="none" w:sz="0" w:space="0" w:color="auto"/>
      </w:divBdr>
    </w:div>
    <w:div w:id="713508448">
      <w:bodyDiv w:val="1"/>
      <w:marLeft w:val="0"/>
      <w:marRight w:val="0"/>
      <w:marTop w:val="0"/>
      <w:marBottom w:val="0"/>
      <w:divBdr>
        <w:top w:val="none" w:sz="0" w:space="0" w:color="auto"/>
        <w:left w:val="none" w:sz="0" w:space="0" w:color="auto"/>
        <w:bottom w:val="none" w:sz="0" w:space="0" w:color="auto"/>
        <w:right w:val="none" w:sz="0" w:space="0" w:color="auto"/>
      </w:divBdr>
    </w:div>
    <w:div w:id="795680882">
      <w:bodyDiv w:val="1"/>
      <w:marLeft w:val="0"/>
      <w:marRight w:val="0"/>
      <w:marTop w:val="0"/>
      <w:marBottom w:val="0"/>
      <w:divBdr>
        <w:top w:val="none" w:sz="0" w:space="0" w:color="auto"/>
        <w:left w:val="none" w:sz="0" w:space="0" w:color="auto"/>
        <w:bottom w:val="none" w:sz="0" w:space="0" w:color="auto"/>
        <w:right w:val="none" w:sz="0" w:space="0" w:color="auto"/>
      </w:divBdr>
    </w:div>
    <w:div w:id="980304770">
      <w:bodyDiv w:val="1"/>
      <w:marLeft w:val="0"/>
      <w:marRight w:val="0"/>
      <w:marTop w:val="0"/>
      <w:marBottom w:val="0"/>
      <w:divBdr>
        <w:top w:val="none" w:sz="0" w:space="0" w:color="auto"/>
        <w:left w:val="none" w:sz="0" w:space="0" w:color="auto"/>
        <w:bottom w:val="none" w:sz="0" w:space="0" w:color="auto"/>
        <w:right w:val="none" w:sz="0" w:space="0" w:color="auto"/>
      </w:divBdr>
    </w:div>
    <w:div w:id="1052197636">
      <w:bodyDiv w:val="1"/>
      <w:marLeft w:val="0"/>
      <w:marRight w:val="0"/>
      <w:marTop w:val="0"/>
      <w:marBottom w:val="0"/>
      <w:divBdr>
        <w:top w:val="none" w:sz="0" w:space="0" w:color="auto"/>
        <w:left w:val="none" w:sz="0" w:space="0" w:color="auto"/>
        <w:bottom w:val="none" w:sz="0" w:space="0" w:color="auto"/>
        <w:right w:val="none" w:sz="0" w:space="0" w:color="auto"/>
      </w:divBdr>
    </w:div>
    <w:div w:id="1268847810">
      <w:bodyDiv w:val="1"/>
      <w:marLeft w:val="0"/>
      <w:marRight w:val="0"/>
      <w:marTop w:val="0"/>
      <w:marBottom w:val="0"/>
      <w:divBdr>
        <w:top w:val="none" w:sz="0" w:space="0" w:color="auto"/>
        <w:left w:val="none" w:sz="0" w:space="0" w:color="auto"/>
        <w:bottom w:val="none" w:sz="0" w:space="0" w:color="auto"/>
        <w:right w:val="none" w:sz="0" w:space="0" w:color="auto"/>
      </w:divBdr>
    </w:div>
    <w:div w:id="1449927615">
      <w:bodyDiv w:val="1"/>
      <w:marLeft w:val="0"/>
      <w:marRight w:val="0"/>
      <w:marTop w:val="0"/>
      <w:marBottom w:val="0"/>
      <w:divBdr>
        <w:top w:val="none" w:sz="0" w:space="0" w:color="auto"/>
        <w:left w:val="none" w:sz="0" w:space="0" w:color="auto"/>
        <w:bottom w:val="none" w:sz="0" w:space="0" w:color="auto"/>
        <w:right w:val="none" w:sz="0" w:space="0" w:color="auto"/>
      </w:divBdr>
      <w:divsChild>
        <w:div w:id="1613635486">
          <w:marLeft w:val="0"/>
          <w:marRight w:val="0"/>
          <w:marTop w:val="0"/>
          <w:marBottom w:val="0"/>
          <w:divBdr>
            <w:top w:val="none" w:sz="0" w:space="0" w:color="auto"/>
            <w:left w:val="none" w:sz="0" w:space="0" w:color="auto"/>
            <w:bottom w:val="none" w:sz="0" w:space="0" w:color="auto"/>
            <w:right w:val="none" w:sz="0" w:space="0" w:color="auto"/>
          </w:divBdr>
        </w:div>
        <w:div w:id="1833637495">
          <w:marLeft w:val="0"/>
          <w:marRight w:val="0"/>
          <w:marTop w:val="0"/>
          <w:marBottom w:val="0"/>
          <w:divBdr>
            <w:top w:val="none" w:sz="0" w:space="0" w:color="auto"/>
            <w:left w:val="none" w:sz="0" w:space="0" w:color="auto"/>
            <w:bottom w:val="none" w:sz="0" w:space="0" w:color="auto"/>
            <w:right w:val="none" w:sz="0" w:space="0" w:color="auto"/>
          </w:divBdr>
          <w:divsChild>
            <w:div w:id="12691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0061">
      <w:bodyDiv w:val="1"/>
      <w:marLeft w:val="0"/>
      <w:marRight w:val="0"/>
      <w:marTop w:val="0"/>
      <w:marBottom w:val="0"/>
      <w:divBdr>
        <w:top w:val="none" w:sz="0" w:space="0" w:color="auto"/>
        <w:left w:val="none" w:sz="0" w:space="0" w:color="auto"/>
        <w:bottom w:val="none" w:sz="0" w:space="0" w:color="auto"/>
        <w:right w:val="none" w:sz="0" w:space="0" w:color="auto"/>
      </w:divBdr>
    </w:div>
    <w:div w:id="1766530831">
      <w:bodyDiv w:val="1"/>
      <w:marLeft w:val="0"/>
      <w:marRight w:val="0"/>
      <w:marTop w:val="0"/>
      <w:marBottom w:val="0"/>
      <w:divBdr>
        <w:top w:val="none" w:sz="0" w:space="0" w:color="auto"/>
        <w:left w:val="none" w:sz="0" w:space="0" w:color="auto"/>
        <w:bottom w:val="none" w:sz="0" w:space="0" w:color="auto"/>
        <w:right w:val="none" w:sz="0" w:space="0" w:color="auto"/>
      </w:divBdr>
    </w:div>
    <w:div w:id="2049140363">
      <w:bodyDiv w:val="1"/>
      <w:marLeft w:val="0"/>
      <w:marRight w:val="0"/>
      <w:marTop w:val="0"/>
      <w:marBottom w:val="0"/>
      <w:divBdr>
        <w:top w:val="none" w:sz="0" w:space="0" w:color="auto"/>
        <w:left w:val="none" w:sz="0" w:space="0" w:color="auto"/>
        <w:bottom w:val="none" w:sz="0" w:space="0" w:color="auto"/>
        <w:right w:val="none" w:sz="0" w:space="0" w:color="auto"/>
      </w:divBdr>
      <w:divsChild>
        <w:div w:id="495458906">
          <w:marLeft w:val="0"/>
          <w:marRight w:val="0"/>
          <w:marTop w:val="0"/>
          <w:marBottom w:val="0"/>
          <w:divBdr>
            <w:top w:val="none" w:sz="0" w:space="0" w:color="auto"/>
            <w:left w:val="none" w:sz="0" w:space="0" w:color="auto"/>
            <w:bottom w:val="none" w:sz="0" w:space="0" w:color="auto"/>
            <w:right w:val="none" w:sz="0" w:space="0" w:color="auto"/>
          </w:divBdr>
        </w:div>
        <w:div w:id="136775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805A-A4D7-436C-BA34-EE6B11DC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3252</Words>
  <Characters>18543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Riddick</dc:creator>
  <cp:lastModifiedBy>Jewell Lisa</cp:lastModifiedBy>
  <cp:revision>2</cp:revision>
  <cp:lastPrinted>2023-11-28T09:21:00Z</cp:lastPrinted>
  <dcterms:created xsi:type="dcterms:W3CDTF">2023-11-28T12:38:00Z</dcterms:created>
  <dcterms:modified xsi:type="dcterms:W3CDTF">2023-11-28T12:38:00Z</dcterms:modified>
</cp:coreProperties>
</file>