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07" w:tblpY="2881"/>
        <w:tblW w:w="22647" w:type="dxa"/>
        <w:tblLayout w:type="fixed"/>
        <w:tblLook w:val="04A0" w:firstRow="1" w:lastRow="0" w:firstColumn="1" w:lastColumn="0" w:noHBand="0" w:noVBand="1"/>
      </w:tblPr>
      <w:tblGrid>
        <w:gridCol w:w="958"/>
        <w:gridCol w:w="1807"/>
        <w:gridCol w:w="1807"/>
        <w:gridCol w:w="1808"/>
        <w:gridCol w:w="1807"/>
        <w:gridCol w:w="1807"/>
        <w:gridCol w:w="178"/>
        <w:gridCol w:w="726"/>
        <w:gridCol w:w="904"/>
        <w:gridCol w:w="1808"/>
        <w:gridCol w:w="1807"/>
        <w:gridCol w:w="1808"/>
        <w:gridCol w:w="35"/>
        <w:gridCol w:w="1772"/>
        <w:gridCol w:w="904"/>
        <w:gridCol w:w="903"/>
        <w:gridCol w:w="1808"/>
      </w:tblGrid>
      <w:tr w:rsidR="00AC0FA7" w:rsidRPr="00F30A0F" w14:paraId="6DED0751" w14:textId="77777777" w:rsidTr="00AC0FA7">
        <w:trPr>
          <w:trHeight w:val="556"/>
        </w:trPr>
        <w:tc>
          <w:tcPr>
            <w:tcW w:w="958" w:type="dxa"/>
            <w:shd w:val="clear" w:color="auto" w:fill="2760A4"/>
          </w:tcPr>
          <w:p w14:paraId="6BCC2515" w14:textId="77777777" w:rsidR="00AC0FA7" w:rsidRPr="00F30A0F" w:rsidRDefault="00AC0FA7" w:rsidP="00AC0FA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2760A4"/>
          </w:tcPr>
          <w:p w14:paraId="11B77EC8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478784B7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</w:t>
            </w:r>
          </w:p>
        </w:tc>
        <w:tc>
          <w:tcPr>
            <w:tcW w:w="1807" w:type="dxa"/>
            <w:shd w:val="clear" w:color="auto" w:fill="2760A4"/>
          </w:tcPr>
          <w:p w14:paraId="34FB33F4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2404D875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2</w:t>
            </w:r>
          </w:p>
        </w:tc>
        <w:tc>
          <w:tcPr>
            <w:tcW w:w="1808" w:type="dxa"/>
            <w:shd w:val="clear" w:color="auto" w:fill="2760A4"/>
          </w:tcPr>
          <w:p w14:paraId="68F0B88C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75E4CDF7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3</w:t>
            </w:r>
          </w:p>
        </w:tc>
        <w:tc>
          <w:tcPr>
            <w:tcW w:w="1807" w:type="dxa"/>
            <w:shd w:val="clear" w:color="auto" w:fill="2760A4"/>
          </w:tcPr>
          <w:p w14:paraId="65BE6747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548CF405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4</w:t>
            </w:r>
          </w:p>
        </w:tc>
        <w:tc>
          <w:tcPr>
            <w:tcW w:w="1807" w:type="dxa"/>
            <w:shd w:val="clear" w:color="auto" w:fill="2760A4"/>
          </w:tcPr>
          <w:p w14:paraId="3E7A4CDE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74E3AD72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5</w:t>
            </w:r>
          </w:p>
        </w:tc>
        <w:tc>
          <w:tcPr>
            <w:tcW w:w="1808" w:type="dxa"/>
            <w:gridSpan w:val="3"/>
            <w:shd w:val="clear" w:color="auto" w:fill="2760A4"/>
          </w:tcPr>
          <w:p w14:paraId="5D81F595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5DB7490B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6</w:t>
            </w:r>
          </w:p>
        </w:tc>
        <w:tc>
          <w:tcPr>
            <w:tcW w:w="1808" w:type="dxa"/>
            <w:shd w:val="clear" w:color="auto" w:fill="2760A4"/>
          </w:tcPr>
          <w:p w14:paraId="5B7A04C2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7315778A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7</w:t>
            </w:r>
          </w:p>
        </w:tc>
        <w:tc>
          <w:tcPr>
            <w:tcW w:w="1807" w:type="dxa"/>
            <w:shd w:val="clear" w:color="auto" w:fill="2760A4"/>
          </w:tcPr>
          <w:p w14:paraId="1997ED02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746C3393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8</w:t>
            </w:r>
          </w:p>
        </w:tc>
        <w:tc>
          <w:tcPr>
            <w:tcW w:w="1808" w:type="dxa"/>
            <w:shd w:val="clear" w:color="auto" w:fill="2760A4"/>
          </w:tcPr>
          <w:p w14:paraId="76038409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7FED545D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9</w:t>
            </w:r>
          </w:p>
        </w:tc>
        <w:tc>
          <w:tcPr>
            <w:tcW w:w="1807" w:type="dxa"/>
            <w:gridSpan w:val="2"/>
            <w:shd w:val="clear" w:color="auto" w:fill="2760A4"/>
          </w:tcPr>
          <w:p w14:paraId="4ECA60CE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44F0A3C4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10</w:t>
            </w:r>
          </w:p>
        </w:tc>
        <w:tc>
          <w:tcPr>
            <w:tcW w:w="1807" w:type="dxa"/>
            <w:gridSpan w:val="2"/>
            <w:shd w:val="clear" w:color="auto" w:fill="2760A4"/>
          </w:tcPr>
          <w:p w14:paraId="5EC76361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223C5D87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11</w:t>
            </w:r>
          </w:p>
        </w:tc>
        <w:tc>
          <w:tcPr>
            <w:tcW w:w="1808" w:type="dxa"/>
            <w:shd w:val="clear" w:color="auto" w:fill="2760A4"/>
          </w:tcPr>
          <w:p w14:paraId="00DCBCFE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Week</w:t>
            </w:r>
          </w:p>
          <w:p w14:paraId="2F4B118C" w14:textId="77777777" w:rsidR="00AC0FA7" w:rsidRPr="00295440" w:rsidRDefault="00AC0FA7" w:rsidP="00AC0FA7">
            <w:pPr>
              <w:jc w:val="center"/>
              <w:rPr>
                <w:rFonts w:ascii="Comic Sans MS" w:hAnsi="Comic Sans MS"/>
                <w:color w:val="FFFFFF" w:themeColor="background1"/>
                <w:sz w:val="22"/>
                <w:szCs w:val="20"/>
              </w:rPr>
            </w:pPr>
            <w:r w:rsidRPr="00295440">
              <w:rPr>
                <w:rFonts w:ascii="Comic Sans MS" w:hAnsi="Comic Sans MS"/>
                <w:color w:val="FFFFFF" w:themeColor="background1"/>
                <w:sz w:val="22"/>
                <w:szCs w:val="20"/>
              </w:rPr>
              <w:t>12</w:t>
            </w:r>
          </w:p>
        </w:tc>
      </w:tr>
      <w:tr w:rsidR="00AC0FA7" w:rsidRPr="000C443E" w14:paraId="6413FA4F" w14:textId="77777777" w:rsidTr="004B4C88">
        <w:trPr>
          <w:cantSplit/>
          <w:trHeight w:val="226"/>
        </w:trPr>
        <w:tc>
          <w:tcPr>
            <w:tcW w:w="958" w:type="dxa"/>
            <w:vMerge w:val="restart"/>
            <w:textDirection w:val="btLr"/>
          </w:tcPr>
          <w:p w14:paraId="393EA381" w14:textId="77777777" w:rsidR="00AC0FA7" w:rsidRPr="00295440" w:rsidRDefault="00AC0FA7" w:rsidP="00AC0FA7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Autumn</w:t>
            </w:r>
          </w:p>
        </w:tc>
        <w:tc>
          <w:tcPr>
            <w:tcW w:w="5422" w:type="dxa"/>
            <w:gridSpan w:val="3"/>
            <w:vMerge w:val="restart"/>
            <w:shd w:val="clear" w:color="auto" w:fill="BCD0ED"/>
          </w:tcPr>
          <w:p w14:paraId="33134B7B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Number: Place value</w:t>
            </w:r>
          </w:p>
          <w:p w14:paraId="06436955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32C8578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E093126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1AF4F82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D89D364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B7F80C4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7BBD17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711E5C2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 w:val="restart"/>
            <w:shd w:val="clear" w:color="auto" w:fill="BCD0ED"/>
          </w:tcPr>
          <w:p w14:paraId="14A82B7B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Number Addition and subtraction</w:t>
            </w:r>
          </w:p>
        </w:tc>
        <w:tc>
          <w:tcPr>
            <w:tcW w:w="3616" w:type="dxa"/>
            <w:gridSpan w:val="4"/>
            <w:shd w:val="clear" w:color="auto" w:fill="FDC0C2"/>
          </w:tcPr>
          <w:p w14:paraId="1298C5A8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Statistics</w:t>
            </w:r>
          </w:p>
        </w:tc>
        <w:tc>
          <w:tcPr>
            <w:tcW w:w="3615" w:type="dxa"/>
            <w:gridSpan w:val="2"/>
            <w:vMerge w:val="restart"/>
            <w:shd w:val="clear" w:color="auto" w:fill="BCD0ED"/>
          </w:tcPr>
          <w:p w14:paraId="09E38BCF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</w:tc>
        <w:tc>
          <w:tcPr>
            <w:tcW w:w="3614" w:type="dxa"/>
            <w:gridSpan w:val="4"/>
            <w:vMerge w:val="restart"/>
            <w:shd w:val="clear" w:color="auto" w:fill="FFEFC3"/>
          </w:tcPr>
          <w:p w14:paraId="79774C80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Perimeter and area</w:t>
            </w:r>
          </w:p>
        </w:tc>
        <w:tc>
          <w:tcPr>
            <w:tcW w:w="1808" w:type="dxa"/>
            <w:vMerge w:val="restart"/>
            <w:shd w:val="clear" w:color="auto" w:fill="BCD0ED"/>
          </w:tcPr>
          <w:p w14:paraId="4F6F7336" w14:textId="57A74B7A" w:rsidR="00ED6117" w:rsidRPr="00ED6117" w:rsidRDefault="00ED6117" w:rsidP="00ED6117">
            <w:pPr>
              <w:rPr>
                <w:rFonts w:ascii="Comic Sans MS" w:hAnsi="Comic Sans MS"/>
                <w:sz w:val="16"/>
                <w:szCs w:val="16"/>
              </w:rPr>
            </w:pPr>
            <w:r w:rsidRPr="00ED6117">
              <w:rPr>
                <w:rFonts w:ascii="Comic Sans MS" w:hAnsi="Comic Sans MS"/>
                <w:sz w:val="16"/>
                <w:szCs w:val="16"/>
              </w:rPr>
              <w:t xml:space="preserve">Time </w:t>
            </w:r>
            <w:r w:rsidRPr="00ED6117">
              <w:rPr>
                <w:rFonts w:ascii="Comic Sans MS" w:hAnsi="Comic Sans MS"/>
                <w:sz w:val="16"/>
                <w:szCs w:val="16"/>
              </w:rPr>
              <w:t>(year 4 unit)</w:t>
            </w:r>
          </w:p>
          <w:p w14:paraId="01A3C067" w14:textId="77777777" w:rsidR="00ED6117" w:rsidRPr="00ED6117" w:rsidRDefault="00ED6117" w:rsidP="00ED611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ED6117">
              <w:rPr>
                <w:rFonts w:ascii="Comic Sans MS" w:hAnsi="Comic Sans MS"/>
                <w:sz w:val="16"/>
                <w:szCs w:val="16"/>
              </w:rPr>
              <w:t>Hours, minutes and seconds</w:t>
            </w:r>
          </w:p>
          <w:p w14:paraId="0218E479" w14:textId="77777777" w:rsidR="00ED6117" w:rsidRPr="00ED6117" w:rsidRDefault="00ED6117" w:rsidP="00ED611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ED6117">
              <w:rPr>
                <w:rFonts w:ascii="Comic Sans MS" w:hAnsi="Comic Sans MS"/>
                <w:sz w:val="16"/>
                <w:szCs w:val="16"/>
              </w:rPr>
              <w:t>Years, months, weeks and days</w:t>
            </w:r>
          </w:p>
          <w:p w14:paraId="10019A27" w14:textId="77777777" w:rsidR="00ED6117" w:rsidRPr="00ED6117" w:rsidRDefault="00ED6117" w:rsidP="00ED611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ED6117">
              <w:rPr>
                <w:rFonts w:ascii="Comic Sans MS" w:hAnsi="Comic Sans MS"/>
                <w:sz w:val="16"/>
                <w:szCs w:val="16"/>
              </w:rPr>
              <w:t>Analogue to digital -12 hour</w:t>
            </w:r>
          </w:p>
          <w:p w14:paraId="28837EE1" w14:textId="77777777" w:rsidR="00ED6117" w:rsidRPr="00ED6117" w:rsidRDefault="00ED6117" w:rsidP="00ED611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 w:rsidRPr="00ED6117">
              <w:rPr>
                <w:rFonts w:ascii="Comic Sans MS" w:hAnsi="Comic Sans MS"/>
                <w:sz w:val="16"/>
                <w:szCs w:val="16"/>
              </w:rPr>
              <w:t>Analogue to digital – 24 hour</w:t>
            </w:r>
          </w:p>
          <w:p w14:paraId="70BED590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C0FA7" w:rsidRPr="000C443E" w14:paraId="145676B8" w14:textId="77777777" w:rsidTr="00AC0FA7">
        <w:trPr>
          <w:cantSplit/>
          <w:trHeight w:val="1600"/>
        </w:trPr>
        <w:tc>
          <w:tcPr>
            <w:tcW w:w="958" w:type="dxa"/>
            <w:vMerge/>
            <w:textDirection w:val="btLr"/>
          </w:tcPr>
          <w:p w14:paraId="6D76926C" w14:textId="77777777" w:rsidR="00AC0FA7" w:rsidRPr="00295440" w:rsidRDefault="00AC0FA7" w:rsidP="00AC0FA7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</w:p>
        </w:tc>
        <w:tc>
          <w:tcPr>
            <w:tcW w:w="5422" w:type="dxa"/>
            <w:gridSpan w:val="3"/>
            <w:vMerge/>
            <w:shd w:val="clear" w:color="auto" w:fill="BCD0ED"/>
          </w:tcPr>
          <w:p w14:paraId="78DC1E62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  <w:gridSpan w:val="2"/>
            <w:vMerge/>
            <w:shd w:val="clear" w:color="auto" w:fill="BCD0ED"/>
          </w:tcPr>
          <w:p w14:paraId="2F869E32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8" w:type="dxa"/>
            <w:gridSpan w:val="3"/>
            <w:shd w:val="clear" w:color="auto" w:fill="FDC0C2"/>
          </w:tcPr>
          <w:p w14:paraId="5A6FC319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Interpret charts</w:t>
            </w:r>
          </w:p>
          <w:p w14:paraId="0C9C753F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Comparison, sum &amp; difference</w:t>
            </w:r>
          </w:p>
          <w:p w14:paraId="694A9939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line graphs</w:t>
            </w:r>
          </w:p>
          <w:p w14:paraId="6DE50768" w14:textId="77777777" w:rsidR="00AC0FA7" w:rsidRPr="000C443E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Line graphs</w:t>
            </w:r>
          </w:p>
          <w:p w14:paraId="065A099C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8" w:type="dxa"/>
            <w:shd w:val="clear" w:color="auto" w:fill="FDC0C2"/>
          </w:tcPr>
          <w:p w14:paraId="472F5DA5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Read and interpret line graphs </w:t>
            </w:r>
          </w:p>
          <w:p w14:paraId="7F2850B7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line graphs</w:t>
            </w:r>
          </w:p>
          <w:p w14:paraId="48AD6B26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line graphs to solve problems</w:t>
            </w:r>
          </w:p>
          <w:p w14:paraId="3FF47595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 and interpret tables</w:t>
            </w:r>
          </w:p>
          <w:p w14:paraId="204FBABC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Two-way tables</w:t>
            </w:r>
          </w:p>
          <w:p w14:paraId="2DBB7D76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Timetables </w:t>
            </w:r>
          </w:p>
          <w:p w14:paraId="0CC8F66E" w14:textId="77777777" w:rsidR="00AC0FA7" w:rsidRDefault="00AC0FA7" w:rsidP="004B4C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5" w:type="dxa"/>
            <w:gridSpan w:val="2"/>
            <w:vMerge/>
            <w:shd w:val="clear" w:color="auto" w:fill="BCD0ED"/>
          </w:tcPr>
          <w:p w14:paraId="14A29648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14" w:type="dxa"/>
            <w:gridSpan w:val="4"/>
            <w:vMerge/>
            <w:shd w:val="clear" w:color="auto" w:fill="FFEFC3"/>
          </w:tcPr>
          <w:p w14:paraId="3C6C0419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8" w:type="dxa"/>
            <w:vMerge/>
            <w:shd w:val="clear" w:color="auto" w:fill="BCD0ED"/>
          </w:tcPr>
          <w:p w14:paraId="16E618EA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C0FA7" w:rsidRPr="000C443E" w14:paraId="4DC6F9FF" w14:textId="77777777" w:rsidTr="00AC0FA7">
        <w:trPr>
          <w:cantSplit/>
          <w:trHeight w:val="481"/>
        </w:trPr>
        <w:tc>
          <w:tcPr>
            <w:tcW w:w="958" w:type="dxa"/>
            <w:vMerge w:val="restart"/>
            <w:textDirection w:val="btLr"/>
          </w:tcPr>
          <w:p w14:paraId="54151CAD" w14:textId="77777777" w:rsidR="00AC0FA7" w:rsidRPr="00295440" w:rsidRDefault="00AC0FA7" w:rsidP="00AC0FA7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Spring</w:t>
            </w:r>
          </w:p>
        </w:tc>
        <w:tc>
          <w:tcPr>
            <w:tcW w:w="5422" w:type="dxa"/>
            <w:gridSpan w:val="3"/>
            <w:vMerge w:val="restart"/>
            <w:shd w:val="clear" w:color="auto" w:fill="BCD0ED"/>
          </w:tcPr>
          <w:p w14:paraId="48F9FCA7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Multiplication and division</w:t>
            </w:r>
          </w:p>
          <w:p w14:paraId="395E6A69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250C84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65E2402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4982489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BBE845F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6E8F9DF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02C68CD3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845" w:type="dxa"/>
            <w:gridSpan w:val="8"/>
            <w:shd w:val="clear" w:color="auto" w:fill="BCD0ED"/>
          </w:tcPr>
          <w:p w14:paraId="16151F98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Fractions</w:t>
            </w:r>
          </w:p>
        </w:tc>
        <w:tc>
          <w:tcPr>
            <w:tcW w:w="5422" w:type="dxa"/>
            <w:gridSpan w:val="5"/>
            <w:shd w:val="clear" w:color="auto" w:fill="BCD0ED"/>
          </w:tcPr>
          <w:p w14:paraId="4369D2C0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Decimals</w:t>
            </w:r>
            <w:r>
              <w:rPr>
                <w:rFonts w:ascii="Comic Sans MS" w:hAnsi="Comic Sans MS"/>
                <w:sz w:val="16"/>
                <w:szCs w:val="16"/>
              </w:rPr>
              <w:t xml:space="preserve"> &amp; percentages</w:t>
            </w:r>
          </w:p>
        </w:tc>
      </w:tr>
      <w:tr w:rsidR="00AC0FA7" w:rsidRPr="000C443E" w14:paraId="4EE7E3B0" w14:textId="77777777" w:rsidTr="00AC0FA7">
        <w:trPr>
          <w:cantSplit/>
          <w:trHeight w:val="1424"/>
        </w:trPr>
        <w:tc>
          <w:tcPr>
            <w:tcW w:w="958" w:type="dxa"/>
            <w:vMerge/>
            <w:textDirection w:val="btLr"/>
          </w:tcPr>
          <w:p w14:paraId="65719B34" w14:textId="77777777" w:rsidR="00AC0FA7" w:rsidRPr="00295440" w:rsidRDefault="00AC0FA7" w:rsidP="00AC0FA7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</w:p>
        </w:tc>
        <w:tc>
          <w:tcPr>
            <w:tcW w:w="5422" w:type="dxa"/>
            <w:gridSpan w:val="3"/>
            <w:vMerge/>
            <w:shd w:val="clear" w:color="auto" w:fill="BCD0ED"/>
          </w:tcPr>
          <w:p w14:paraId="525C057D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92" w:type="dxa"/>
            <w:gridSpan w:val="3"/>
            <w:shd w:val="clear" w:color="auto" w:fill="BCD0ED"/>
          </w:tcPr>
          <w:p w14:paraId="2F4B5FF5" w14:textId="77777777" w:rsidR="00AC0FA7" w:rsidRDefault="00AC0FA7" w:rsidP="00AC0FA7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What is a fraction</w:t>
            </w:r>
          </w:p>
          <w:p w14:paraId="79AD01C8" w14:textId="77777777" w:rsidR="00AC0FA7" w:rsidRDefault="00AC0FA7" w:rsidP="00AC0FA7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fractions</w:t>
            </w:r>
          </w:p>
          <w:p w14:paraId="7D2A564E" w14:textId="77777777" w:rsidR="00AC0FA7" w:rsidRDefault="00AC0FA7" w:rsidP="00AC0FA7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greater than 1</w:t>
            </w:r>
          </w:p>
          <w:p w14:paraId="5C3DE9E4" w14:textId="77777777" w:rsidR="00AC0FA7" w:rsidRDefault="00AC0FA7" w:rsidP="00AC0FA7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 in fractions</w:t>
            </w:r>
          </w:p>
          <w:p w14:paraId="4E42BDE6" w14:textId="77777777" w:rsidR="00AC0FA7" w:rsidRDefault="00AC0FA7" w:rsidP="00AC0FA7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2 or more fractions subtract 2 fractions</w:t>
            </w:r>
          </w:p>
          <w:p w14:paraId="717BF3DF" w14:textId="77777777" w:rsidR="00AC0FA7" w:rsidRDefault="00AC0FA7" w:rsidP="00AC0FA7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 from whole amounts</w:t>
            </w:r>
          </w:p>
          <w:p w14:paraId="3B47B19D" w14:textId="77777777" w:rsidR="00AC0FA7" w:rsidRDefault="00AC0FA7" w:rsidP="00AC0FA7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Calculate fractions of a quantity</w:t>
            </w:r>
          </w:p>
          <w:p w14:paraId="4875BAC3" w14:textId="77777777" w:rsidR="00AC0FA7" w:rsidRPr="000C443E" w:rsidRDefault="00AC0FA7" w:rsidP="00AC0FA7">
            <w:pPr>
              <w:pStyle w:val="ListParagraph"/>
              <w:numPr>
                <w:ilvl w:val="0"/>
                <w:numId w:val="2"/>
              </w:numPr>
              <w:tabs>
                <w:tab w:val="left" w:pos="210"/>
                <w:tab w:val="center" w:pos="1212"/>
              </w:tabs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</w:t>
            </w:r>
          </w:p>
          <w:p w14:paraId="678AA5CD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53" w:type="dxa"/>
            <w:gridSpan w:val="5"/>
            <w:shd w:val="clear" w:color="auto" w:fill="BCD0ED"/>
          </w:tcPr>
          <w:p w14:paraId="4D0796F1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Equivalent fractions</w:t>
            </w:r>
          </w:p>
          <w:p w14:paraId="373683DA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Improper </w:t>
            </w:r>
            <w:r w:rsidR="004B4C88">
              <w:rPr>
                <w:rFonts w:ascii="Comic Sans MS" w:hAnsi="Comic Sans MS"/>
                <w:sz w:val="16"/>
                <w:szCs w:val="16"/>
              </w:rPr>
              <w:t>fractions</w:t>
            </w:r>
            <w:r>
              <w:rPr>
                <w:rFonts w:ascii="Comic Sans MS" w:hAnsi="Comic Sans MS"/>
                <w:sz w:val="16"/>
                <w:szCs w:val="16"/>
              </w:rPr>
              <w:t xml:space="preserve"> to mixed </w:t>
            </w:r>
            <w:r w:rsidR="004B4C88">
              <w:rPr>
                <w:rFonts w:ascii="Comic Sans MS" w:hAnsi="Comic Sans MS"/>
                <w:sz w:val="16"/>
                <w:szCs w:val="16"/>
              </w:rPr>
              <w:t>numbers</w:t>
            </w:r>
          </w:p>
          <w:p w14:paraId="416D160A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Mixed numbers to improper fractions</w:t>
            </w:r>
          </w:p>
          <w:p w14:paraId="10F3614A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sequences</w:t>
            </w:r>
          </w:p>
          <w:p w14:paraId="63E81DAF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fractions less than 1</w:t>
            </w:r>
          </w:p>
          <w:p w14:paraId="5AC7BF8E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fractions greater than 1</w:t>
            </w:r>
          </w:p>
          <w:p w14:paraId="3C0C8387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 and subtract fractions</w:t>
            </w:r>
          </w:p>
          <w:p w14:paraId="471E9CD2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Add fractions within 1/ </w:t>
            </w:r>
            <w:r w:rsidRPr="00AC0FA7">
              <w:rPr>
                <w:rFonts w:ascii="Comic Sans MS" w:hAnsi="Comic Sans MS"/>
                <w:sz w:val="16"/>
                <w:szCs w:val="16"/>
              </w:rPr>
              <w:t>Add 3 or more fractions/Add fractions/ Add mixed numbers</w:t>
            </w:r>
          </w:p>
          <w:p w14:paraId="7C7308C4" w14:textId="77777777" w:rsidR="00AC0FA7" w:rsidRDefault="00AC0FA7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 fractions/ subtract mixed numbers</w:t>
            </w:r>
            <w:r w:rsidR="004B4C88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 w:rsidRPr="004B4C88">
              <w:rPr>
                <w:rFonts w:ascii="Comic Sans MS" w:hAnsi="Comic Sans MS"/>
                <w:sz w:val="16"/>
                <w:szCs w:val="16"/>
              </w:rPr>
              <w:t>Subtract – breaking the whole</w:t>
            </w:r>
            <w:r w:rsidR="004B4C88">
              <w:rPr>
                <w:rFonts w:ascii="Comic Sans MS" w:hAnsi="Comic Sans MS"/>
                <w:sz w:val="16"/>
                <w:szCs w:val="16"/>
              </w:rPr>
              <w:t xml:space="preserve">/ </w:t>
            </w:r>
            <w:r w:rsidRPr="004B4C88">
              <w:rPr>
                <w:rFonts w:ascii="Comic Sans MS" w:hAnsi="Comic Sans MS"/>
                <w:sz w:val="16"/>
                <w:szCs w:val="16"/>
              </w:rPr>
              <w:t>Subtract 2 mixed numbers</w:t>
            </w:r>
          </w:p>
          <w:p w14:paraId="6424374B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unit fractions by an integer</w:t>
            </w:r>
          </w:p>
          <w:p w14:paraId="5C6A2E42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non-unit fractions by an integer</w:t>
            </w:r>
          </w:p>
          <w:p w14:paraId="707D7709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Multiply mixed number by integers</w:t>
            </w:r>
          </w:p>
          <w:p w14:paraId="184C850A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Fractions of an amount</w:t>
            </w:r>
          </w:p>
          <w:p w14:paraId="4A989258" w14:textId="77777777" w:rsidR="004B4C88" w:rsidRP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fractions as operators</w:t>
            </w:r>
          </w:p>
        </w:tc>
        <w:tc>
          <w:tcPr>
            <w:tcW w:w="2711" w:type="dxa"/>
            <w:gridSpan w:val="3"/>
            <w:shd w:val="clear" w:color="auto" w:fill="BCD0ED"/>
          </w:tcPr>
          <w:p w14:paraId="5A331F45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whole</w:t>
            </w:r>
          </w:p>
          <w:p w14:paraId="76438A15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decimals</w:t>
            </w:r>
          </w:p>
          <w:p w14:paraId="181536AD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decimals</w:t>
            </w:r>
          </w:p>
          <w:p w14:paraId="00DF45D2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 decimals</w:t>
            </w:r>
          </w:p>
          <w:p w14:paraId="10863AE5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Round decimals</w:t>
            </w:r>
          </w:p>
          <w:p w14:paraId="088E201D" w14:textId="77777777" w:rsidR="00AC0FA7" w:rsidRP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Halves and quarters</w:t>
            </w:r>
          </w:p>
        </w:tc>
        <w:tc>
          <w:tcPr>
            <w:tcW w:w="2711" w:type="dxa"/>
            <w:gridSpan w:val="2"/>
            <w:shd w:val="clear" w:color="auto" w:fill="BCD0ED"/>
          </w:tcPr>
          <w:p w14:paraId="4F72AB00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Decimals up to 2d.p</w:t>
            </w:r>
          </w:p>
          <w:p w14:paraId="7D16F281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Decimals as fractions</w:t>
            </w:r>
          </w:p>
          <w:p w14:paraId="74623CBD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thousandths</w:t>
            </w:r>
          </w:p>
          <w:p w14:paraId="77C124DB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Thousandths as decimals</w:t>
            </w:r>
          </w:p>
          <w:p w14:paraId="47AFCBB0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percentages</w:t>
            </w:r>
          </w:p>
          <w:p w14:paraId="3E25E898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Percentages as fractions and decimals</w:t>
            </w:r>
          </w:p>
          <w:p w14:paraId="4F58D7E6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Equivalent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F.D.P</w:t>
            </w:r>
            <w:proofErr w:type="spellEnd"/>
          </w:p>
          <w:p w14:paraId="1E5F73BD" w14:textId="77777777" w:rsidR="00AC0FA7" w:rsidRPr="004B4C88" w:rsidRDefault="00AC0FA7" w:rsidP="004B4C8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C0FA7" w:rsidRPr="000C443E" w14:paraId="1DBBA091" w14:textId="77777777" w:rsidTr="00AC0FA7">
        <w:trPr>
          <w:cantSplit/>
          <w:trHeight w:val="380"/>
        </w:trPr>
        <w:tc>
          <w:tcPr>
            <w:tcW w:w="958" w:type="dxa"/>
            <w:vMerge w:val="restart"/>
            <w:textDirection w:val="btLr"/>
          </w:tcPr>
          <w:p w14:paraId="3116C276" w14:textId="77777777" w:rsidR="00AC0FA7" w:rsidRPr="00295440" w:rsidRDefault="00AC0FA7" w:rsidP="00AC0FA7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  <w:r w:rsidRPr="00295440">
              <w:rPr>
                <w:rFonts w:ascii="Comic Sans MS" w:hAnsi="Comic Sans MS"/>
                <w:sz w:val="40"/>
                <w:szCs w:val="20"/>
              </w:rPr>
              <w:t>Summer</w:t>
            </w:r>
          </w:p>
        </w:tc>
        <w:tc>
          <w:tcPr>
            <w:tcW w:w="7229" w:type="dxa"/>
            <w:gridSpan w:val="4"/>
            <w:vMerge w:val="restart"/>
            <w:shd w:val="clear" w:color="auto" w:fill="B0C5E8"/>
          </w:tcPr>
          <w:p w14:paraId="512EF571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Decimals</w:t>
            </w:r>
          </w:p>
          <w:p w14:paraId="118AE252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8191758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15A13D40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65B76F27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49302021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564D8095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764AB1DC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2A964E0B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423" w:type="dxa"/>
            <w:gridSpan w:val="5"/>
            <w:shd w:val="clear" w:color="auto" w:fill="A2CB88"/>
          </w:tcPr>
          <w:p w14:paraId="633CBF0E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Properties of shape</w:t>
            </w:r>
          </w:p>
        </w:tc>
        <w:tc>
          <w:tcPr>
            <w:tcW w:w="3650" w:type="dxa"/>
            <w:gridSpan w:val="3"/>
            <w:shd w:val="clear" w:color="auto" w:fill="A2CB88"/>
          </w:tcPr>
          <w:p w14:paraId="2C7A6BBB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C443E">
              <w:rPr>
                <w:rFonts w:ascii="Comic Sans MS" w:hAnsi="Comic Sans MS"/>
                <w:sz w:val="16"/>
                <w:szCs w:val="16"/>
              </w:rPr>
              <w:t>Position and direction</w:t>
            </w:r>
          </w:p>
        </w:tc>
        <w:tc>
          <w:tcPr>
            <w:tcW w:w="1772" w:type="dxa"/>
            <w:vMerge w:val="restart"/>
            <w:shd w:val="clear" w:color="auto" w:fill="FFEFC3"/>
          </w:tcPr>
          <w:p w14:paraId="6F83B122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Converting Units</w:t>
            </w:r>
          </w:p>
        </w:tc>
        <w:tc>
          <w:tcPr>
            <w:tcW w:w="1807" w:type="dxa"/>
            <w:gridSpan w:val="2"/>
            <w:vMerge w:val="restart"/>
            <w:shd w:val="clear" w:color="auto" w:fill="FFEFC3"/>
          </w:tcPr>
          <w:p w14:paraId="2A2F5B24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Volume</w:t>
            </w:r>
          </w:p>
        </w:tc>
        <w:tc>
          <w:tcPr>
            <w:tcW w:w="1808" w:type="dxa"/>
            <w:vMerge w:val="restart"/>
            <w:shd w:val="clear" w:color="auto" w:fill="B0C5E8"/>
          </w:tcPr>
          <w:p w14:paraId="75C83C3B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AC0FA7" w:rsidRPr="000C443E" w14:paraId="2E6D44E4" w14:textId="77777777" w:rsidTr="00AC0FA7">
        <w:trPr>
          <w:cantSplit/>
          <w:trHeight w:val="1600"/>
        </w:trPr>
        <w:tc>
          <w:tcPr>
            <w:tcW w:w="958" w:type="dxa"/>
            <w:vMerge/>
            <w:textDirection w:val="btLr"/>
          </w:tcPr>
          <w:p w14:paraId="420B9B57" w14:textId="77777777" w:rsidR="00AC0FA7" w:rsidRPr="00295440" w:rsidRDefault="00AC0FA7" w:rsidP="00AC0FA7">
            <w:pPr>
              <w:ind w:left="113" w:right="113"/>
              <w:jc w:val="center"/>
              <w:rPr>
                <w:rFonts w:ascii="Comic Sans MS" w:hAnsi="Comic Sans MS"/>
                <w:sz w:val="40"/>
                <w:szCs w:val="20"/>
              </w:rPr>
            </w:pPr>
          </w:p>
        </w:tc>
        <w:tc>
          <w:tcPr>
            <w:tcW w:w="7229" w:type="dxa"/>
            <w:gridSpan w:val="4"/>
            <w:vMerge/>
            <w:shd w:val="clear" w:color="auto" w:fill="B0C5E8"/>
          </w:tcPr>
          <w:p w14:paraId="52532914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11" w:type="dxa"/>
            <w:gridSpan w:val="3"/>
            <w:shd w:val="clear" w:color="auto" w:fill="A2CB88"/>
          </w:tcPr>
          <w:p w14:paraId="5B5BC140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Identify angles</w:t>
            </w:r>
          </w:p>
          <w:p w14:paraId="6A119E0C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Compare and order angles</w:t>
            </w:r>
          </w:p>
          <w:p w14:paraId="40E91E7B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Triangles</w:t>
            </w:r>
          </w:p>
          <w:p w14:paraId="4A4332A5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Quadrilaterals</w:t>
            </w:r>
          </w:p>
          <w:p w14:paraId="0EFAB53E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Lines of symmetry</w:t>
            </w:r>
          </w:p>
          <w:p w14:paraId="4307C212" w14:textId="77777777" w:rsidR="00AC0FA7" w:rsidRPr="000C443E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 a symmetric figure</w:t>
            </w:r>
          </w:p>
          <w:p w14:paraId="1BAD0F5F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shd w:val="clear" w:color="auto" w:fill="A2CB88"/>
          </w:tcPr>
          <w:p w14:paraId="59337964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Measuring angles in degrees</w:t>
            </w:r>
          </w:p>
          <w:p w14:paraId="26C4CEEA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Measuring with a protractor</w:t>
            </w:r>
          </w:p>
          <w:p w14:paraId="6742BBD3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Drawing lines and angles accurately</w:t>
            </w:r>
          </w:p>
          <w:p w14:paraId="062C7F2C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Calculating angles on a straight line</w:t>
            </w:r>
          </w:p>
          <w:p w14:paraId="74177593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Calculating angles around a point</w:t>
            </w:r>
          </w:p>
          <w:p w14:paraId="43068A41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Calculating lengths and angles in shapes</w:t>
            </w:r>
          </w:p>
          <w:p w14:paraId="6CF2B135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Regular and irregular polygons</w:t>
            </w:r>
          </w:p>
          <w:p w14:paraId="3585370A" w14:textId="77777777" w:rsidR="004B4C88" w:rsidRPr="000C443E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Reasoning about 3D shapes</w:t>
            </w:r>
          </w:p>
          <w:p w14:paraId="529D4CFA" w14:textId="77777777" w:rsidR="00AC0FA7" w:rsidRPr="000C443E" w:rsidRDefault="00AC0FA7" w:rsidP="004B4C8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A2CB88"/>
          </w:tcPr>
          <w:p w14:paraId="779F048F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position</w:t>
            </w:r>
          </w:p>
          <w:p w14:paraId="2A7ED7D0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 on a grid</w:t>
            </w:r>
          </w:p>
          <w:p w14:paraId="5F2A15C3" w14:textId="77777777" w:rsidR="00AC0FA7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 on a grid</w:t>
            </w:r>
          </w:p>
          <w:p w14:paraId="6C91B374" w14:textId="77777777" w:rsidR="00AC0FA7" w:rsidRPr="000C443E" w:rsidRDefault="00AC0FA7" w:rsidP="00AC0FA7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Describe a movement on a grid</w:t>
            </w:r>
          </w:p>
        </w:tc>
        <w:tc>
          <w:tcPr>
            <w:tcW w:w="1843" w:type="dxa"/>
            <w:gridSpan w:val="2"/>
            <w:shd w:val="clear" w:color="auto" w:fill="A2CB88"/>
          </w:tcPr>
          <w:p w14:paraId="2C9E4C46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Position in the first quadrant</w:t>
            </w:r>
          </w:p>
          <w:p w14:paraId="4FE0D8E5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Reflection </w:t>
            </w:r>
          </w:p>
          <w:p w14:paraId="7FED9D42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Reflection with coordinates</w:t>
            </w:r>
          </w:p>
          <w:p w14:paraId="59B6E589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Translation</w:t>
            </w:r>
          </w:p>
          <w:p w14:paraId="58909CA6" w14:textId="77777777" w:rsidR="004B4C88" w:rsidRDefault="004B4C88" w:rsidP="004B4C88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Translation with coordinates </w:t>
            </w:r>
          </w:p>
          <w:p w14:paraId="3ED66B04" w14:textId="77777777" w:rsidR="00AC0FA7" w:rsidRPr="004B4C88" w:rsidRDefault="00AC0FA7" w:rsidP="004B4C88">
            <w:pPr>
              <w:pStyle w:val="ListParagraph"/>
              <w:ind w:left="35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72" w:type="dxa"/>
            <w:vMerge/>
            <w:shd w:val="clear" w:color="auto" w:fill="FFEFC3"/>
          </w:tcPr>
          <w:p w14:paraId="42D442B5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7" w:type="dxa"/>
            <w:gridSpan w:val="2"/>
            <w:vMerge/>
            <w:shd w:val="clear" w:color="auto" w:fill="FFEFC3"/>
          </w:tcPr>
          <w:p w14:paraId="640FF3D1" w14:textId="77777777" w:rsidR="00AC0FA7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08" w:type="dxa"/>
            <w:vMerge/>
            <w:shd w:val="clear" w:color="auto" w:fill="B0C5E8"/>
          </w:tcPr>
          <w:p w14:paraId="53097F80" w14:textId="77777777" w:rsidR="00AC0FA7" w:rsidRPr="000C443E" w:rsidRDefault="00AC0FA7" w:rsidP="00AC0FA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30F8AE2E" w14:textId="77777777" w:rsidR="00AC0FA7" w:rsidRDefault="00AC0FA7" w:rsidP="00AC0FA7"/>
    <w:p w14:paraId="4F3EDBE6" w14:textId="77777777" w:rsidR="008D0672" w:rsidRDefault="008D0672"/>
    <w:sectPr w:rsidR="008D0672" w:rsidSect="00AC0FA7">
      <w:headerReference w:type="default" r:id="rId8"/>
      <w:pgSz w:w="23803" w:h="16817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5EB52" w14:textId="77777777" w:rsidR="00AC0FA7" w:rsidRDefault="00AC0FA7" w:rsidP="00AC0FA7">
      <w:r>
        <w:separator/>
      </w:r>
    </w:p>
  </w:endnote>
  <w:endnote w:type="continuationSeparator" w:id="0">
    <w:p w14:paraId="2DA5C075" w14:textId="77777777" w:rsidR="00AC0FA7" w:rsidRDefault="00AC0FA7" w:rsidP="00AC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6E172" w14:textId="77777777" w:rsidR="00AC0FA7" w:rsidRDefault="00AC0FA7" w:rsidP="00AC0FA7">
      <w:r>
        <w:separator/>
      </w:r>
    </w:p>
  </w:footnote>
  <w:footnote w:type="continuationSeparator" w:id="0">
    <w:p w14:paraId="009A17A6" w14:textId="77777777" w:rsidR="00AC0FA7" w:rsidRDefault="00AC0FA7" w:rsidP="00AC0F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="901" w:tblpY="1141"/>
      <w:tblW w:w="0" w:type="auto"/>
      <w:tblLook w:val="04A0" w:firstRow="1" w:lastRow="0" w:firstColumn="1" w:lastColumn="0" w:noHBand="0" w:noVBand="1"/>
    </w:tblPr>
    <w:tblGrid>
      <w:gridCol w:w="4874"/>
    </w:tblGrid>
    <w:tr w:rsidR="00AC0FA7" w14:paraId="786957E3" w14:textId="77777777" w:rsidTr="00AC0FA7">
      <w:trPr>
        <w:trHeight w:val="716"/>
      </w:trPr>
      <w:tc>
        <w:tcPr>
          <w:tcW w:w="4874" w:type="dxa"/>
          <w:shd w:val="clear" w:color="auto" w:fill="95B3D7" w:themeFill="accent1" w:themeFillTint="99"/>
        </w:tcPr>
        <w:p w14:paraId="6DC9F92E" w14:textId="77777777" w:rsidR="00AC0FA7" w:rsidRPr="00A13412" w:rsidRDefault="00AC0FA7" w:rsidP="00AC0FA7">
          <w:pPr>
            <w:jc w:val="center"/>
            <w:rPr>
              <w:b/>
              <w:sz w:val="40"/>
              <w:szCs w:val="40"/>
            </w:rPr>
          </w:pPr>
          <w:r w:rsidRPr="00A13412">
            <w:rPr>
              <w:b/>
              <w:color w:val="002060"/>
              <w:sz w:val="40"/>
              <w:szCs w:val="40"/>
            </w:rPr>
            <w:t>Y</w:t>
          </w:r>
          <w:r>
            <w:rPr>
              <w:b/>
              <w:color w:val="002060"/>
              <w:sz w:val="40"/>
              <w:szCs w:val="40"/>
            </w:rPr>
            <w:t>ear 5</w:t>
          </w:r>
          <w:r w:rsidRPr="00A13412">
            <w:rPr>
              <w:b/>
              <w:color w:val="002060"/>
              <w:sz w:val="40"/>
              <w:szCs w:val="40"/>
            </w:rPr>
            <w:t>- Yearly Overview Catch-up Plan</w:t>
          </w:r>
        </w:p>
      </w:tc>
    </w:tr>
  </w:tbl>
  <w:p w14:paraId="7C5D9B2B" w14:textId="77777777" w:rsidR="00AC0FA7" w:rsidRDefault="00AC0FA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E8FE83" wp14:editId="6878BA15">
          <wp:simplePos x="0" y="0"/>
          <wp:positionH relativeFrom="page">
            <wp:posOffset>12801600</wp:posOffset>
          </wp:positionH>
          <wp:positionV relativeFrom="paragraph">
            <wp:posOffset>-223520</wp:posOffset>
          </wp:positionV>
          <wp:extent cx="1504950" cy="13620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117F5"/>
    <w:multiLevelType w:val="hybridMultilevel"/>
    <w:tmpl w:val="8610A54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5A6815AA"/>
    <w:multiLevelType w:val="hybridMultilevel"/>
    <w:tmpl w:val="E222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A7"/>
    <w:rsid w:val="00154106"/>
    <w:rsid w:val="004B4C88"/>
    <w:rsid w:val="008D0672"/>
    <w:rsid w:val="00AC0FA7"/>
    <w:rsid w:val="00C32323"/>
    <w:rsid w:val="00ED6117"/>
    <w:rsid w:val="00F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901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A7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A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0F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FA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C0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FA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Fleming</dc:creator>
  <cp:keywords/>
  <dc:description/>
  <cp:lastModifiedBy>Brittany Fleming</cp:lastModifiedBy>
  <cp:revision>4</cp:revision>
  <dcterms:created xsi:type="dcterms:W3CDTF">2020-06-26T13:43:00Z</dcterms:created>
  <dcterms:modified xsi:type="dcterms:W3CDTF">2020-06-26T14:14:00Z</dcterms:modified>
</cp:coreProperties>
</file>