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70" w:rsidRDefault="005C6A70" w:rsidP="005C6A70">
      <w:pPr>
        <w:jc w:val="center"/>
        <w:rPr>
          <w:b/>
          <w:noProof/>
          <w:sz w:val="36"/>
          <w:szCs w:val="36"/>
          <w:u w:val="single"/>
          <w:lang w:eastAsia="en-GB"/>
        </w:rPr>
      </w:pPr>
      <w:r>
        <w:rPr>
          <w:b/>
          <w:noProof/>
          <w:sz w:val="36"/>
          <w:szCs w:val="36"/>
          <w:u w:val="single"/>
          <w:lang w:eastAsia="en-GB"/>
        </w:rPr>
        <w:t xml:space="preserve">St Albert’s </w:t>
      </w:r>
    </w:p>
    <w:p w:rsidR="00155FB0" w:rsidRDefault="005C6A70" w:rsidP="005C6A70">
      <w:pPr>
        <w:jc w:val="center"/>
      </w:pPr>
      <w:r w:rsidRPr="005C6A70">
        <w:rPr>
          <w:b/>
          <w:noProof/>
          <w:sz w:val="36"/>
          <w:szCs w:val="36"/>
          <w:u w:val="single"/>
          <w:lang w:eastAsia="en-GB"/>
        </w:rPr>
        <w:t>British Values</w:t>
      </w:r>
      <w:r>
        <w:rPr>
          <w:b/>
          <w:noProof/>
          <w:sz w:val="36"/>
          <w:szCs w:val="36"/>
          <w:u w:val="single"/>
          <w:lang w:eastAsia="en-GB"/>
        </w:rPr>
        <w:t xml:space="preserve"> Statement 2015</w:t>
      </w:r>
      <w:r>
        <w:rPr>
          <w:noProof/>
          <w:lang w:eastAsia="en-GB"/>
        </w:rPr>
        <w:drawing>
          <wp:inline distT="0" distB="0" distL="0" distR="0">
            <wp:extent cx="5731510" cy="3609975"/>
            <wp:effectExtent l="19050" t="0" r="2540" b="0"/>
            <wp:docPr id="6" name="Picture 5" descr="StAlbert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SchoolLogo.jpg"/>
                    <pic:cNvPicPr/>
                  </pic:nvPicPr>
                  <pic:blipFill>
                    <a:blip r:embed="rId6" cstate="print"/>
                    <a:stretch>
                      <a:fillRect/>
                    </a:stretch>
                  </pic:blipFill>
                  <pic:spPr>
                    <a:xfrm>
                      <a:off x="0" y="0"/>
                      <a:ext cx="5731510" cy="3609975"/>
                    </a:xfrm>
                    <a:prstGeom prst="rect">
                      <a:avLst/>
                    </a:prstGeom>
                  </pic:spPr>
                </pic:pic>
              </a:graphicData>
            </a:graphic>
          </wp:inline>
        </w:drawing>
      </w:r>
    </w:p>
    <w:p w:rsidR="00211CC2" w:rsidRDefault="00155FB0" w:rsidP="00155FB0">
      <w:r>
        <w:rPr>
          <w:noProof/>
          <w:lang w:eastAsia="en-GB"/>
        </w:rPr>
        <w:drawing>
          <wp:inline distT="0" distB="0" distL="0" distR="0">
            <wp:extent cx="5731454" cy="4019550"/>
            <wp:effectExtent l="19050" t="0" r="2596" b="0"/>
            <wp:docPr id="1" name="Picture 1" descr="http://www.southwaterjunioracademy.co.uk/uploads/4/1/3/4/41349885/8490445.jpg?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waterjunioracademy.co.uk/uploads/4/1/3/4/41349885/8490445.jpg?361"/>
                    <pic:cNvPicPr>
                      <a:picLocks noChangeAspect="1" noChangeArrowheads="1"/>
                    </pic:cNvPicPr>
                  </pic:nvPicPr>
                  <pic:blipFill>
                    <a:blip r:embed="rId7" cstate="print"/>
                    <a:srcRect/>
                    <a:stretch>
                      <a:fillRect/>
                    </a:stretch>
                  </pic:blipFill>
                  <pic:spPr bwMode="auto">
                    <a:xfrm>
                      <a:off x="0" y="0"/>
                      <a:ext cx="5731510" cy="4019589"/>
                    </a:xfrm>
                    <a:prstGeom prst="rect">
                      <a:avLst/>
                    </a:prstGeom>
                    <a:noFill/>
                    <a:ln w="9525">
                      <a:noFill/>
                      <a:miter lim="800000"/>
                      <a:headEnd/>
                      <a:tailEnd/>
                    </a:ln>
                  </pic:spPr>
                </pic:pic>
              </a:graphicData>
            </a:graphic>
          </wp:inline>
        </w:drawing>
      </w:r>
    </w:p>
    <w:p w:rsidR="00155FB0" w:rsidRPr="005C6A70" w:rsidRDefault="005C6A70" w:rsidP="00155FB0">
      <w:pPr>
        <w:rPr>
          <w:rFonts w:ascii="Arial" w:hAnsi="Arial" w:cs="Arial"/>
          <w:b/>
        </w:rPr>
      </w:pPr>
      <w:r w:rsidRPr="005C6A70">
        <w:rPr>
          <w:rFonts w:ascii="Arial" w:hAnsi="Arial" w:cs="Arial"/>
          <w:b/>
        </w:rPr>
        <w:lastRenderedPageBreak/>
        <w:t>Background</w:t>
      </w: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 xml:space="preserve">The DfE have recently reinforced the need </w:t>
      </w:r>
      <w:r>
        <w:rPr>
          <w:rStyle w:val="Emphasis"/>
          <w:rFonts w:ascii="Arial" w:hAnsi="Arial" w:cs="Arial"/>
          <w:b/>
          <w:bCs/>
          <w:color w:val="000000"/>
          <w:sz w:val="21"/>
          <w:szCs w:val="21"/>
        </w:rPr>
        <w:t>“to create and enforce a clear and rigorous expectation on all schools to promote the fundamental British values of democracy, the rule of law, individual liberty and mutual respect and tolerance of those with different faiths and beliefs.”</w:t>
      </w: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 </w:t>
      </w: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The Government set out its definition of British values in the 2011 Prevent Strategy, and these values have been reiterated this year (2014).  At St Albert’s these values are reinforced regularly and in the following ways. We keep an up to date audit of all such teaching and learning opportunities.</w:t>
      </w: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 </w:t>
      </w:r>
    </w:p>
    <w:p w:rsidR="00155FB0" w:rsidRDefault="00155FB0" w:rsidP="00155FB0">
      <w:pPr>
        <w:pStyle w:val="NormalWeb"/>
        <w:rPr>
          <w:rFonts w:ascii="Arial" w:hAnsi="Arial" w:cs="Arial"/>
          <w:color w:val="000000"/>
          <w:sz w:val="21"/>
          <w:szCs w:val="21"/>
        </w:rPr>
      </w:pPr>
      <w:r>
        <w:rPr>
          <w:rStyle w:val="Strong"/>
          <w:rFonts w:ascii="Arial" w:hAnsi="Arial" w:cs="Arial"/>
          <w:color w:val="000000"/>
          <w:sz w:val="21"/>
          <w:szCs w:val="21"/>
        </w:rPr>
        <w:t>Democracy</w:t>
      </w: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 xml:space="preserve">St Albert’s </w:t>
      </w:r>
      <w:r w:rsidR="006851C7">
        <w:rPr>
          <w:rFonts w:ascii="Arial" w:hAnsi="Arial" w:cs="Arial"/>
          <w:color w:val="000000"/>
          <w:sz w:val="21"/>
          <w:szCs w:val="21"/>
        </w:rPr>
        <w:t xml:space="preserve">are working towards becoming </w:t>
      </w:r>
      <w:r>
        <w:rPr>
          <w:rFonts w:ascii="Arial" w:hAnsi="Arial" w:cs="Arial"/>
          <w:color w:val="000000"/>
          <w:sz w:val="21"/>
          <w:szCs w:val="21"/>
        </w:rPr>
        <w:t xml:space="preserve">a UNICEF Rights Respecting school. Each year the children </w:t>
      </w:r>
      <w:r w:rsidR="006851C7">
        <w:rPr>
          <w:rFonts w:ascii="Arial" w:hAnsi="Arial" w:cs="Arial"/>
          <w:color w:val="000000"/>
          <w:sz w:val="21"/>
          <w:szCs w:val="21"/>
        </w:rPr>
        <w:t xml:space="preserve">will </w:t>
      </w:r>
      <w:r>
        <w:rPr>
          <w:rFonts w:ascii="Arial" w:hAnsi="Arial" w:cs="Arial"/>
          <w:color w:val="000000"/>
          <w:sz w:val="21"/>
          <w:szCs w:val="21"/>
        </w:rPr>
        <w:t xml:space="preserve">decide upon their class charter and the rights associated with these. All the children </w:t>
      </w:r>
      <w:r w:rsidR="006851C7">
        <w:rPr>
          <w:rFonts w:ascii="Arial" w:hAnsi="Arial" w:cs="Arial"/>
          <w:color w:val="000000"/>
          <w:sz w:val="21"/>
          <w:szCs w:val="21"/>
        </w:rPr>
        <w:t xml:space="preserve">will </w:t>
      </w:r>
      <w:r>
        <w:rPr>
          <w:rFonts w:ascii="Arial" w:hAnsi="Arial" w:cs="Arial"/>
          <w:color w:val="000000"/>
          <w:sz w:val="21"/>
          <w:szCs w:val="21"/>
        </w:rPr>
        <w:t>contribute to the drawing up of the charter.</w:t>
      </w: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 xml:space="preserve">Children have many opportunities for their voices to be heard. We have a school council which meets regularly to discuss issues raised in class council meetings. The council has its own budget and is able to genuinely effect change within the school. Two of the three council members for each year group are voted in by their class. </w:t>
      </w: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Each term the children in years 2-6 are able to nominate and vote for children to achieve an “excellence certificate”.</w:t>
      </w: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Children have an annual questionnaire with which they are able to put forward their views about the school.</w:t>
      </w:r>
    </w:p>
    <w:p w:rsidR="00FB761A" w:rsidRDefault="00FB761A" w:rsidP="00155FB0">
      <w:pPr>
        <w:pStyle w:val="NormalWeb"/>
        <w:rPr>
          <w:rFonts w:ascii="Arial" w:hAnsi="Arial" w:cs="Arial"/>
          <w:color w:val="000000"/>
          <w:sz w:val="21"/>
          <w:szCs w:val="21"/>
        </w:rPr>
      </w:pP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 </w:t>
      </w:r>
      <w:r>
        <w:rPr>
          <w:rStyle w:val="Strong"/>
          <w:rFonts w:ascii="Arial" w:hAnsi="Arial" w:cs="Arial"/>
          <w:color w:val="000000"/>
          <w:sz w:val="21"/>
          <w:szCs w:val="21"/>
        </w:rPr>
        <w:t>The Rule of Law</w:t>
      </w:r>
    </w:p>
    <w:p w:rsidR="00FB761A" w:rsidRDefault="00155FB0" w:rsidP="00FB761A">
      <w:pPr>
        <w:pStyle w:val="NormalWeb"/>
        <w:rPr>
          <w:rFonts w:ascii="Arial" w:hAnsi="Arial" w:cs="Arial"/>
          <w:color w:val="000000"/>
          <w:sz w:val="21"/>
          <w:szCs w:val="21"/>
        </w:rPr>
      </w:pPr>
      <w:r>
        <w:rPr>
          <w:rFonts w:ascii="Arial" w:hAnsi="Arial" w:cs="Arial"/>
          <w:color w:val="000000"/>
          <w:sz w:val="21"/>
          <w:szCs w:val="21"/>
        </w:rPr>
        <w:t>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Visits from authorities such as the Police and Fire Service help reinforce this message.</w:t>
      </w:r>
    </w:p>
    <w:p w:rsidR="00FB761A" w:rsidRDefault="00FB761A" w:rsidP="00FB761A">
      <w:pPr>
        <w:pStyle w:val="NormalWeb"/>
        <w:rPr>
          <w:rFonts w:ascii="Arial" w:hAnsi="Arial" w:cs="Arial"/>
          <w:color w:val="000000"/>
          <w:sz w:val="21"/>
          <w:szCs w:val="21"/>
        </w:rPr>
      </w:pPr>
    </w:p>
    <w:p w:rsidR="00FB761A" w:rsidRDefault="00FB761A" w:rsidP="00FB761A">
      <w:pPr>
        <w:pStyle w:val="NormalWeb"/>
        <w:rPr>
          <w:rFonts w:ascii="Arial" w:hAnsi="Arial" w:cs="Arial"/>
          <w:color w:val="000000"/>
          <w:sz w:val="21"/>
          <w:szCs w:val="21"/>
        </w:rPr>
      </w:pPr>
      <w:r>
        <w:rPr>
          <w:rFonts w:ascii="Arial" w:hAnsi="Arial" w:cs="Arial"/>
          <w:color w:val="000000"/>
          <w:sz w:val="21"/>
          <w:szCs w:val="21"/>
        </w:rPr>
        <w:t>We are a Restorative Practice school and this contributes significantly to the chi</w:t>
      </w:r>
      <w:r w:rsidR="005C6A70">
        <w:rPr>
          <w:rFonts w:ascii="Arial" w:hAnsi="Arial" w:cs="Arial"/>
          <w:color w:val="000000"/>
          <w:sz w:val="21"/>
          <w:szCs w:val="21"/>
        </w:rPr>
        <w:t xml:space="preserve">ldren’s understanding of the </w:t>
      </w:r>
      <w:r>
        <w:rPr>
          <w:rFonts w:ascii="Arial" w:hAnsi="Arial" w:cs="Arial"/>
          <w:color w:val="000000"/>
          <w:sz w:val="21"/>
          <w:szCs w:val="21"/>
        </w:rPr>
        <w:t xml:space="preserve"> Rule of Law.</w:t>
      </w:r>
    </w:p>
    <w:p w:rsidR="00FB761A" w:rsidRDefault="00FB761A" w:rsidP="00FB761A">
      <w:pPr>
        <w:pStyle w:val="NormalWeb"/>
        <w:rPr>
          <w:rFonts w:ascii="Arial" w:hAnsi="Arial" w:cs="Arial"/>
          <w:color w:val="000000"/>
          <w:sz w:val="21"/>
          <w:szCs w:val="21"/>
        </w:rPr>
      </w:pPr>
    </w:p>
    <w:p w:rsidR="00155FB0" w:rsidRDefault="00155FB0" w:rsidP="00FB761A">
      <w:pPr>
        <w:pStyle w:val="NormalWeb"/>
        <w:rPr>
          <w:rFonts w:ascii="Arial" w:hAnsi="Arial" w:cs="Arial"/>
          <w:color w:val="000000"/>
          <w:sz w:val="21"/>
          <w:szCs w:val="21"/>
        </w:rPr>
      </w:pPr>
      <w:r>
        <w:rPr>
          <w:rStyle w:val="Strong"/>
          <w:rFonts w:ascii="Arial" w:hAnsi="Arial" w:cs="Arial"/>
          <w:color w:val="000000"/>
          <w:sz w:val="21"/>
          <w:szCs w:val="21"/>
        </w:rPr>
        <w:t xml:space="preserve">Individual Liberty </w:t>
      </w: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 xml:space="preserve">Within school, pupils are actively encouraged to make choices, knowing that they are in a safe and supportive environment. As a school we educate and provide boundaries for young pupils to make choices safely, through provision of a safe environment and empowering education.  Pupils are encouraged to know, understand and exercise their rights and personal freedoms and advised how to exercise these safely, for example through our E-Safety and PSHE lessons. Whether it be through choice of learning challenge, of how they record, of participation in our numerous extra-curricular clubs and opportunities, pupils are given the freedom to make choices. </w:t>
      </w: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 </w:t>
      </w:r>
    </w:p>
    <w:p w:rsidR="00155FB0" w:rsidRDefault="00155FB0" w:rsidP="00155FB0">
      <w:pPr>
        <w:pStyle w:val="NormalWeb"/>
        <w:rPr>
          <w:rFonts w:ascii="Arial" w:hAnsi="Arial" w:cs="Arial"/>
          <w:color w:val="000000"/>
          <w:sz w:val="21"/>
          <w:szCs w:val="21"/>
        </w:rPr>
      </w:pPr>
      <w:r>
        <w:rPr>
          <w:rStyle w:val="Strong"/>
          <w:rFonts w:ascii="Arial" w:hAnsi="Arial" w:cs="Arial"/>
          <w:color w:val="000000"/>
          <w:sz w:val="21"/>
          <w:szCs w:val="21"/>
        </w:rPr>
        <w:t>Mutual Respect</w:t>
      </w:r>
    </w:p>
    <w:p w:rsidR="00ED79E0" w:rsidRPr="00ED79E0" w:rsidRDefault="00155FB0" w:rsidP="00ED79E0">
      <w:pPr>
        <w:pStyle w:val="NoSpacing"/>
        <w:rPr>
          <w:rFonts w:ascii="Arial" w:eastAsia="Times New Roman" w:hAnsi="Arial" w:cs="Arial"/>
          <w:lang w:eastAsia="en-GB"/>
        </w:rPr>
      </w:pPr>
      <w:r w:rsidRPr="00ED79E0">
        <w:rPr>
          <w:rFonts w:ascii="Arial" w:hAnsi="Arial" w:cs="Arial"/>
        </w:rPr>
        <w:t>As a Rights Respecting School</w:t>
      </w:r>
      <w:r w:rsidR="00FB761A" w:rsidRPr="00ED79E0">
        <w:rPr>
          <w:rFonts w:ascii="Arial" w:hAnsi="Arial" w:cs="Arial"/>
        </w:rPr>
        <w:t xml:space="preserve"> and a Catholic School</w:t>
      </w:r>
      <w:r w:rsidRPr="00ED79E0">
        <w:rPr>
          <w:rFonts w:ascii="Arial" w:hAnsi="Arial" w:cs="Arial"/>
        </w:rPr>
        <w:t>, mutual respect is at the heart of our values. Children learn that their behaviours have an effect on their own rights and those of others. All members of the school community treat each other with respect.</w:t>
      </w:r>
      <w:r w:rsidR="00ED79E0" w:rsidRPr="00ED79E0">
        <w:rPr>
          <w:rFonts w:ascii="Arial" w:hAnsi="Arial" w:cs="Arial"/>
        </w:rPr>
        <w:t xml:space="preserve"> </w:t>
      </w:r>
      <w:r w:rsidR="00ED79E0" w:rsidRPr="00ED79E0">
        <w:rPr>
          <w:rFonts w:ascii="Arial" w:eastAsia="Times New Roman" w:hAnsi="Arial" w:cs="Arial"/>
          <w:lang w:eastAsia="en-GB"/>
        </w:rPr>
        <w:t xml:space="preserve">Part of our school ethos and behaviour policy has revolved around Core Values such as ‘Respect’, and pupils have been part of discussions and assemblies related to what this means and how it is shown. </w:t>
      </w:r>
    </w:p>
    <w:p w:rsidR="005C6A70" w:rsidRDefault="005C6A70" w:rsidP="00ED79E0">
      <w:pPr>
        <w:spacing w:before="100" w:beforeAutospacing="1" w:after="100" w:afterAutospacing="1" w:line="240" w:lineRule="auto"/>
        <w:ind w:left="-349" w:firstLine="349"/>
        <w:contextualSpacing/>
        <w:rPr>
          <w:rStyle w:val="Strong"/>
          <w:rFonts w:ascii="Arial" w:hAnsi="Arial" w:cs="Arial"/>
          <w:color w:val="000000"/>
          <w:sz w:val="21"/>
          <w:szCs w:val="21"/>
        </w:rPr>
      </w:pPr>
    </w:p>
    <w:p w:rsidR="005C6A70" w:rsidRDefault="005C6A70" w:rsidP="00ED79E0">
      <w:pPr>
        <w:spacing w:before="100" w:beforeAutospacing="1" w:after="100" w:afterAutospacing="1" w:line="240" w:lineRule="auto"/>
        <w:ind w:left="-349" w:firstLine="349"/>
        <w:contextualSpacing/>
        <w:rPr>
          <w:rStyle w:val="Strong"/>
          <w:rFonts w:ascii="Arial" w:hAnsi="Arial" w:cs="Arial"/>
          <w:color w:val="000000"/>
          <w:sz w:val="21"/>
          <w:szCs w:val="21"/>
        </w:rPr>
      </w:pPr>
    </w:p>
    <w:p w:rsidR="005C6A70" w:rsidRDefault="005C6A70" w:rsidP="00ED79E0">
      <w:pPr>
        <w:spacing w:before="100" w:beforeAutospacing="1" w:after="100" w:afterAutospacing="1" w:line="240" w:lineRule="auto"/>
        <w:ind w:left="-349" w:firstLine="349"/>
        <w:contextualSpacing/>
        <w:rPr>
          <w:rStyle w:val="Strong"/>
          <w:rFonts w:ascii="Arial" w:hAnsi="Arial" w:cs="Arial"/>
          <w:color w:val="000000"/>
          <w:sz w:val="21"/>
          <w:szCs w:val="21"/>
        </w:rPr>
      </w:pPr>
    </w:p>
    <w:p w:rsidR="005C6A70" w:rsidRDefault="005C6A70" w:rsidP="00ED79E0">
      <w:pPr>
        <w:spacing w:before="100" w:beforeAutospacing="1" w:after="100" w:afterAutospacing="1" w:line="240" w:lineRule="auto"/>
        <w:ind w:left="-349" w:firstLine="349"/>
        <w:contextualSpacing/>
        <w:rPr>
          <w:rStyle w:val="Strong"/>
          <w:rFonts w:ascii="Arial" w:hAnsi="Arial" w:cs="Arial"/>
          <w:color w:val="000000"/>
          <w:sz w:val="21"/>
          <w:szCs w:val="21"/>
        </w:rPr>
      </w:pPr>
    </w:p>
    <w:p w:rsidR="00ED79E0" w:rsidRDefault="00155FB0" w:rsidP="00ED79E0">
      <w:pPr>
        <w:spacing w:before="100" w:beforeAutospacing="1" w:after="100" w:afterAutospacing="1" w:line="240" w:lineRule="auto"/>
        <w:ind w:left="-349" w:firstLine="349"/>
        <w:contextualSpacing/>
        <w:rPr>
          <w:rStyle w:val="Strong"/>
          <w:rFonts w:ascii="Arial" w:hAnsi="Arial" w:cs="Arial"/>
          <w:color w:val="000000"/>
          <w:sz w:val="21"/>
          <w:szCs w:val="21"/>
        </w:rPr>
      </w:pPr>
      <w:r>
        <w:rPr>
          <w:rStyle w:val="Strong"/>
          <w:rFonts w:ascii="Arial" w:hAnsi="Arial" w:cs="Arial"/>
          <w:color w:val="000000"/>
          <w:sz w:val="21"/>
          <w:szCs w:val="21"/>
        </w:rPr>
        <w:lastRenderedPageBreak/>
        <w:t>Tolerance of those of Different Faiths and Belief</w:t>
      </w:r>
    </w:p>
    <w:p w:rsidR="00ED79E0" w:rsidRDefault="00ED79E0" w:rsidP="00ED79E0">
      <w:pPr>
        <w:spacing w:before="100" w:beforeAutospacing="1" w:after="100" w:afterAutospacing="1" w:line="240" w:lineRule="auto"/>
        <w:ind w:left="-349" w:hanging="360"/>
        <w:contextualSpacing/>
        <w:rPr>
          <w:rStyle w:val="Strong"/>
          <w:rFonts w:ascii="Arial" w:hAnsi="Arial" w:cs="Arial"/>
          <w:color w:val="000000"/>
          <w:sz w:val="21"/>
          <w:szCs w:val="21"/>
        </w:rPr>
      </w:pPr>
    </w:p>
    <w:p w:rsidR="00155FB0" w:rsidRPr="00ED79E0" w:rsidRDefault="00ED79E0" w:rsidP="00ED79E0">
      <w:pPr>
        <w:spacing w:before="100" w:beforeAutospacing="1" w:after="100" w:afterAutospacing="1" w:line="240" w:lineRule="auto"/>
        <w:contextualSpacing/>
        <w:rPr>
          <w:rFonts w:ascii="Arial" w:hAnsi="Arial" w:cs="Arial"/>
          <w:color w:val="000000"/>
          <w:sz w:val="21"/>
          <w:szCs w:val="21"/>
        </w:rPr>
      </w:pPr>
      <w:r w:rsidRPr="00ED79E0">
        <w:rPr>
          <w:rFonts w:ascii="Arial" w:eastAsia="Times New Roman" w:hAnsi="Arial" w:cs="Arial"/>
          <w:color w:val="000000"/>
          <w:lang w:eastAsia="en-GB"/>
        </w:rPr>
        <w:t>This is achieved through enhancing pupils understanding of their place in a culturally diverse society and by giving them opportunities to experience such diversity.</w:t>
      </w:r>
      <w:r w:rsidR="00155FB0" w:rsidRPr="00ED79E0">
        <w:rPr>
          <w:rFonts w:ascii="Arial" w:hAnsi="Arial" w:cs="Arial"/>
          <w:color w:val="000000"/>
        </w:rPr>
        <w:t> </w:t>
      </w:r>
      <w:r w:rsidR="00FB761A" w:rsidRPr="00ED79E0">
        <w:rPr>
          <w:rFonts w:ascii="Arial" w:hAnsi="Arial" w:cs="Arial"/>
          <w:color w:val="000000"/>
        </w:rPr>
        <w:t xml:space="preserve">St Albert’s is increasingly becoming a more diverse school with a growing number of children with from different ethnic backgrounds and this is enabling us to promote tolerance and respect first hand.  We are </w:t>
      </w:r>
      <w:r w:rsidR="00155FB0" w:rsidRPr="00ED79E0">
        <w:rPr>
          <w:rFonts w:ascii="Arial" w:hAnsi="Arial" w:cs="Arial"/>
          <w:color w:val="000000"/>
        </w:rPr>
        <w:t xml:space="preserve">situated in an area which is not greatly culturally diverse, </w:t>
      </w:r>
      <w:r w:rsidR="00FB761A" w:rsidRPr="00ED79E0">
        <w:rPr>
          <w:rFonts w:ascii="Arial" w:hAnsi="Arial" w:cs="Arial"/>
          <w:color w:val="000000"/>
        </w:rPr>
        <w:t xml:space="preserve">however and </w:t>
      </w:r>
      <w:r w:rsidR="00155FB0" w:rsidRPr="00ED79E0">
        <w:rPr>
          <w:rFonts w:ascii="Arial" w:hAnsi="Arial" w:cs="Arial"/>
          <w:color w:val="000000"/>
        </w:rPr>
        <w:t>therefore we place a great emphasis on promoting diversity with the children. Assemblies are regularly planned to address this issue either directly or through the inclusion of stories and celebrations from a variety</w:t>
      </w:r>
      <w:r w:rsidR="00FB761A" w:rsidRPr="00ED79E0">
        <w:rPr>
          <w:rFonts w:ascii="Arial" w:hAnsi="Arial" w:cs="Arial"/>
          <w:color w:val="000000"/>
        </w:rPr>
        <w:t xml:space="preserve"> of faiths and cultures.</w:t>
      </w:r>
      <w:r w:rsidRPr="00ED79E0">
        <w:rPr>
          <w:rFonts w:ascii="Arial" w:hAnsi="Arial" w:cs="Arial"/>
          <w:color w:val="000000"/>
        </w:rPr>
        <w:t xml:space="preserve"> </w:t>
      </w:r>
      <w:r w:rsidRPr="00ED79E0">
        <w:rPr>
          <w:rFonts w:ascii="Arial" w:eastAsia="Times New Roman" w:hAnsi="Arial" w:cs="Arial"/>
          <w:color w:val="000000"/>
          <w:lang w:eastAsia="en-GB"/>
        </w:rPr>
        <w:t xml:space="preserve">Assemblies and discussions involving prejudices and prejudice-based bullying have been followed and supported by learning in RE and PSHE. </w:t>
      </w:r>
      <w:r w:rsidR="00FB761A" w:rsidRPr="00ED79E0">
        <w:rPr>
          <w:rFonts w:ascii="Arial" w:hAnsi="Arial" w:cs="Arial"/>
          <w:color w:val="000000"/>
        </w:rPr>
        <w:t xml:space="preserve"> Our RE and PSHE</w:t>
      </w:r>
      <w:r w:rsidR="00155FB0" w:rsidRPr="00ED79E0">
        <w:rPr>
          <w:rFonts w:ascii="Arial" w:hAnsi="Arial" w:cs="Arial"/>
          <w:color w:val="000000"/>
        </w:rPr>
        <w:t xml:space="preserve"> teaching reinforce this. Members of different faiths or religions are encouraged to share their knowledge to enhance learning within classes and the school. Children visit places of worship that are important to different faiths.</w:t>
      </w:r>
    </w:p>
    <w:p w:rsidR="00155FB0" w:rsidRPr="00ED79E0" w:rsidRDefault="00155FB0" w:rsidP="00155FB0">
      <w:pPr>
        <w:pStyle w:val="NormalWeb"/>
        <w:rPr>
          <w:rFonts w:ascii="Arial" w:hAnsi="Arial" w:cs="Arial"/>
          <w:color w:val="000000"/>
          <w:sz w:val="22"/>
          <w:szCs w:val="22"/>
        </w:rPr>
      </w:pPr>
      <w:r w:rsidRPr="00ED79E0">
        <w:rPr>
          <w:rFonts w:ascii="Arial" w:hAnsi="Arial" w:cs="Arial"/>
          <w:color w:val="000000"/>
          <w:sz w:val="22"/>
          <w:szCs w:val="22"/>
        </w:rPr>
        <w:t> </w:t>
      </w:r>
      <w:r w:rsidR="00FB761A" w:rsidRPr="00ED79E0">
        <w:rPr>
          <w:rFonts w:ascii="Arial" w:hAnsi="Arial" w:cs="Arial"/>
          <w:color w:val="000000"/>
          <w:sz w:val="22"/>
          <w:szCs w:val="22"/>
        </w:rPr>
        <w:t>At St Albert’s</w:t>
      </w:r>
      <w:r w:rsidRPr="00ED79E0">
        <w:rPr>
          <w:rFonts w:ascii="Arial" w:hAnsi="Arial" w:cs="Arial"/>
          <w:color w:val="000000"/>
          <w:sz w:val="22"/>
          <w:szCs w:val="22"/>
        </w:rPr>
        <w:t xml:space="preserve"> we will actively challenge pupils, staff or parents expressing opinions contrary to fundamental British Values, including ‘extremist’ views.</w:t>
      </w:r>
    </w:p>
    <w:p w:rsidR="00FB761A" w:rsidRDefault="00FB761A" w:rsidP="00155FB0">
      <w:pPr>
        <w:pStyle w:val="NormalWeb"/>
        <w:rPr>
          <w:rFonts w:ascii="Arial" w:hAnsi="Arial" w:cs="Arial"/>
          <w:color w:val="000000"/>
          <w:sz w:val="21"/>
          <w:szCs w:val="21"/>
        </w:rPr>
      </w:pPr>
    </w:p>
    <w:p w:rsidR="00FB761A" w:rsidRDefault="00FB761A" w:rsidP="00155FB0">
      <w:pPr>
        <w:pStyle w:val="NormalWeb"/>
        <w:rPr>
          <w:rFonts w:ascii="Arial" w:hAnsi="Arial" w:cs="Arial"/>
          <w:b/>
          <w:color w:val="000000"/>
          <w:sz w:val="21"/>
          <w:szCs w:val="21"/>
        </w:rPr>
      </w:pPr>
      <w:r w:rsidRPr="00FB761A">
        <w:rPr>
          <w:rFonts w:ascii="Arial" w:hAnsi="Arial" w:cs="Arial"/>
          <w:b/>
          <w:color w:val="000000"/>
          <w:sz w:val="21"/>
          <w:szCs w:val="21"/>
        </w:rPr>
        <w:t>PREVENT</w:t>
      </w:r>
      <w:r>
        <w:rPr>
          <w:rFonts w:ascii="Arial" w:hAnsi="Arial" w:cs="Arial"/>
          <w:b/>
          <w:color w:val="000000"/>
          <w:sz w:val="21"/>
          <w:szCs w:val="21"/>
        </w:rPr>
        <w:t xml:space="preserve"> Strategy</w:t>
      </w:r>
    </w:p>
    <w:p w:rsidR="00FB761A" w:rsidRDefault="00FB761A" w:rsidP="00155FB0">
      <w:pPr>
        <w:pStyle w:val="NormalWeb"/>
        <w:rPr>
          <w:rFonts w:ascii="Arial" w:hAnsi="Arial" w:cs="Arial"/>
          <w:color w:val="000000"/>
          <w:sz w:val="21"/>
          <w:szCs w:val="21"/>
        </w:rPr>
      </w:pPr>
      <w:r w:rsidRPr="00FB761A">
        <w:rPr>
          <w:rFonts w:ascii="Arial" w:hAnsi="Arial" w:cs="Arial"/>
          <w:color w:val="000000"/>
          <w:sz w:val="21"/>
          <w:szCs w:val="21"/>
        </w:rPr>
        <w:t>Two members of the SLT, including the he</w:t>
      </w:r>
      <w:r>
        <w:rPr>
          <w:rFonts w:ascii="Arial" w:hAnsi="Arial" w:cs="Arial"/>
          <w:color w:val="000000"/>
          <w:sz w:val="21"/>
          <w:szCs w:val="21"/>
        </w:rPr>
        <w:t>a</w:t>
      </w:r>
      <w:r w:rsidRPr="00FB761A">
        <w:rPr>
          <w:rFonts w:ascii="Arial" w:hAnsi="Arial" w:cs="Arial"/>
          <w:color w:val="000000"/>
          <w:sz w:val="21"/>
          <w:szCs w:val="21"/>
        </w:rPr>
        <w:t>dteacher, recently undertook training on ‘Prevent’. This is due to cascaded to all relevant staff in the Autumn term</w:t>
      </w:r>
      <w:r>
        <w:rPr>
          <w:rFonts w:ascii="Arial" w:hAnsi="Arial" w:cs="Arial"/>
          <w:color w:val="000000"/>
          <w:sz w:val="21"/>
          <w:szCs w:val="21"/>
        </w:rPr>
        <w:t xml:space="preserve"> 2015</w:t>
      </w:r>
      <w:r w:rsidRPr="00FB761A">
        <w:rPr>
          <w:rFonts w:ascii="Arial" w:hAnsi="Arial" w:cs="Arial"/>
          <w:color w:val="000000"/>
          <w:sz w:val="21"/>
          <w:szCs w:val="21"/>
        </w:rPr>
        <w:t>.</w:t>
      </w:r>
    </w:p>
    <w:p w:rsidR="0084661E" w:rsidRDefault="0084661E" w:rsidP="00155FB0">
      <w:pPr>
        <w:pStyle w:val="NormalWeb"/>
        <w:rPr>
          <w:rFonts w:ascii="Arial" w:hAnsi="Arial" w:cs="Arial"/>
          <w:color w:val="000000"/>
          <w:sz w:val="21"/>
          <w:szCs w:val="21"/>
        </w:rPr>
      </w:pPr>
    </w:p>
    <w:p w:rsidR="0084661E" w:rsidRDefault="0084661E" w:rsidP="00155FB0">
      <w:pPr>
        <w:pStyle w:val="NormalWeb"/>
        <w:rPr>
          <w:rFonts w:ascii="Arial" w:hAnsi="Arial" w:cs="Arial"/>
          <w:color w:val="000000"/>
          <w:sz w:val="21"/>
          <w:szCs w:val="21"/>
        </w:rPr>
      </w:pPr>
    </w:p>
    <w:p w:rsidR="0084661E" w:rsidRDefault="0084661E"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A11114" w:rsidRDefault="00A11114" w:rsidP="00155FB0">
      <w:pPr>
        <w:pStyle w:val="NormalWeb"/>
        <w:rPr>
          <w:rFonts w:ascii="Arial" w:hAnsi="Arial" w:cs="Arial"/>
          <w:color w:val="000000"/>
          <w:sz w:val="21"/>
          <w:szCs w:val="21"/>
        </w:rPr>
      </w:pPr>
    </w:p>
    <w:p w:rsidR="00A11114" w:rsidRDefault="00A11114" w:rsidP="00155FB0">
      <w:pPr>
        <w:pStyle w:val="NormalWeb"/>
        <w:rPr>
          <w:rFonts w:ascii="Arial" w:hAnsi="Arial" w:cs="Arial"/>
          <w:color w:val="000000"/>
          <w:sz w:val="21"/>
          <w:szCs w:val="21"/>
        </w:rPr>
      </w:pPr>
    </w:p>
    <w:p w:rsidR="00A11114" w:rsidRDefault="00A11114" w:rsidP="00155FB0">
      <w:pPr>
        <w:pStyle w:val="NormalWeb"/>
        <w:rPr>
          <w:rFonts w:ascii="Arial" w:hAnsi="Arial" w:cs="Arial"/>
          <w:color w:val="000000"/>
          <w:sz w:val="21"/>
          <w:szCs w:val="21"/>
        </w:rPr>
      </w:pPr>
    </w:p>
    <w:p w:rsidR="00A11114" w:rsidRDefault="00A11114" w:rsidP="00155FB0">
      <w:pPr>
        <w:pStyle w:val="NormalWeb"/>
        <w:rPr>
          <w:rFonts w:ascii="Arial" w:hAnsi="Arial" w:cs="Arial"/>
          <w:color w:val="000000"/>
          <w:sz w:val="21"/>
          <w:szCs w:val="21"/>
        </w:rPr>
      </w:pPr>
    </w:p>
    <w:p w:rsidR="00A11114" w:rsidRDefault="00A11114" w:rsidP="00155FB0">
      <w:pPr>
        <w:pStyle w:val="NormalWeb"/>
        <w:rPr>
          <w:rFonts w:ascii="Arial" w:hAnsi="Arial" w:cs="Arial"/>
          <w:color w:val="000000"/>
          <w:sz w:val="21"/>
          <w:szCs w:val="21"/>
        </w:rPr>
      </w:pPr>
    </w:p>
    <w:p w:rsidR="00A11114" w:rsidRDefault="00A11114" w:rsidP="00155FB0">
      <w:pPr>
        <w:pStyle w:val="NormalWeb"/>
        <w:rPr>
          <w:rFonts w:ascii="Arial" w:hAnsi="Arial" w:cs="Arial"/>
          <w:color w:val="000000"/>
          <w:sz w:val="21"/>
          <w:szCs w:val="21"/>
        </w:rPr>
      </w:pPr>
    </w:p>
    <w:p w:rsidR="00A11114" w:rsidRDefault="00A11114" w:rsidP="00155FB0">
      <w:pPr>
        <w:pStyle w:val="NormalWeb"/>
        <w:rPr>
          <w:rFonts w:ascii="Arial" w:hAnsi="Arial" w:cs="Arial"/>
          <w:color w:val="000000"/>
          <w:sz w:val="21"/>
          <w:szCs w:val="21"/>
        </w:rPr>
      </w:pPr>
    </w:p>
    <w:p w:rsidR="00A11114" w:rsidRDefault="00A11114" w:rsidP="00155FB0">
      <w:pPr>
        <w:pStyle w:val="NormalWeb"/>
        <w:rPr>
          <w:rFonts w:ascii="Arial" w:hAnsi="Arial" w:cs="Arial"/>
          <w:color w:val="000000"/>
          <w:sz w:val="21"/>
          <w:szCs w:val="21"/>
        </w:rPr>
      </w:pPr>
      <w:r>
        <w:rPr>
          <w:rFonts w:ascii="Arial" w:hAnsi="Arial" w:cs="Arial"/>
          <w:color w:val="000000"/>
          <w:sz w:val="21"/>
          <w:szCs w:val="21"/>
        </w:rPr>
        <w:t>Some identified activities (these will be added to throughout the year as we respond to different events</w:t>
      </w:r>
    </w:p>
    <w:p w:rsidR="006851C7" w:rsidRDefault="00CD0B7C" w:rsidP="00155FB0">
      <w:pPr>
        <w:pStyle w:val="NormalWeb"/>
        <w:rPr>
          <w:rFonts w:ascii="Arial" w:hAnsi="Arial" w:cs="Arial"/>
          <w:color w:val="000000"/>
          <w:sz w:val="21"/>
          <w:szCs w:val="21"/>
        </w:rPr>
      </w:pPr>
      <w:r>
        <w:rPr>
          <w:rFonts w:ascii="Arial" w:hAnsi="Arial" w:cs="Arial"/>
          <w:noProof/>
          <w:color w:val="000000"/>
          <w:sz w:val="21"/>
          <w:szCs w:val="21"/>
        </w:rPr>
        <w:pict>
          <v:rect id="_x0000_s1029" style="position:absolute;margin-left:164.25pt;margin-top:.65pt;width:125.25pt;height:303.65pt;z-index:251660288" fillcolor="white [3212]"/>
        </w:pict>
      </w:r>
      <w:r>
        <w:rPr>
          <w:rFonts w:ascii="Arial" w:hAnsi="Arial" w:cs="Arial"/>
          <w:noProof/>
          <w:color w:val="000000"/>
          <w:sz w:val="21"/>
          <w:szCs w:val="21"/>
        </w:rPr>
        <w:pict>
          <v:rect id="_x0000_s1030" style="position:absolute;margin-left:327pt;margin-top:.65pt;width:149.25pt;height:309.65pt;z-index:251661312" fillcolor="#0070c0"/>
        </w:pict>
      </w:r>
      <w:r>
        <w:rPr>
          <w:rFonts w:ascii="Arial" w:hAnsi="Arial" w:cs="Arial"/>
          <w:noProof/>
          <w:color w:val="000000"/>
          <w:sz w:val="21"/>
          <w:szCs w:val="21"/>
        </w:rPr>
        <w:pict>
          <v:shapetype id="_x0000_t202" coordsize="21600,21600" o:spt="202" path="m,l,21600r21600,l21600,xe">
            <v:stroke joinstyle="miter"/>
            <v:path gradientshapeok="t" o:connecttype="rect"/>
          </v:shapetype>
          <v:shape id="_x0000_s1028" type="#_x0000_t202" style="position:absolute;margin-left:-63pt;margin-top:5.05pt;width:208.5pt;height:311.25pt;z-index:251659264" fillcolor="red">
            <v:textbox style="mso-next-textbox:#_x0000_s1028">
              <w:txbxContent>
                <w:p w:rsidR="005C6A70" w:rsidRDefault="005C6A70" w:rsidP="005C6A70"/>
              </w:txbxContent>
            </v:textbox>
          </v:shape>
        </w:pict>
      </w:r>
    </w:p>
    <w:p w:rsidR="006851C7" w:rsidRDefault="00CD0B7C" w:rsidP="00155FB0">
      <w:pPr>
        <w:pStyle w:val="NormalWeb"/>
        <w:rPr>
          <w:rFonts w:ascii="Arial" w:hAnsi="Arial" w:cs="Arial"/>
          <w:color w:val="000000"/>
          <w:sz w:val="21"/>
          <w:szCs w:val="21"/>
        </w:rPr>
      </w:pPr>
      <w:r>
        <w:rPr>
          <w:rFonts w:ascii="Arial" w:hAnsi="Arial" w:cs="Arial"/>
          <w:noProof/>
          <w:color w:val="000000"/>
          <w:sz w:val="21"/>
          <w:szCs w:val="21"/>
        </w:rPr>
        <w:pict>
          <v:shape id="_x0000_s1034" type="#_x0000_t202" style="position:absolute;margin-left:-55.5pt;margin-top:1.95pt;width:183.75pt;height:296.25pt;z-index:251664384">
            <v:textbox>
              <w:txbxContent>
                <w:p w:rsidR="009E5F6C" w:rsidRDefault="006851C7" w:rsidP="009E5F6C">
                  <w:pPr>
                    <w:spacing w:after="10"/>
                    <w:rPr>
                      <w:rFonts w:ascii="Comic Sans MS" w:hAnsi="Comic Sans MS"/>
                      <w:b/>
                      <w:i/>
                      <w:sz w:val="24"/>
                      <w:szCs w:val="24"/>
                      <w:u w:val="single"/>
                    </w:rPr>
                  </w:pPr>
                  <w:r w:rsidRPr="00254E59">
                    <w:rPr>
                      <w:rFonts w:ascii="Comic Sans MS" w:hAnsi="Comic Sans MS"/>
                      <w:b/>
                      <w:i/>
                      <w:sz w:val="24"/>
                      <w:szCs w:val="24"/>
                      <w:u w:val="single"/>
                    </w:rPr>
                    <w:t xml:space="preserve">Mutual </w:t>
                  </w:r>
                  <w:r w:rsidRPr="009E5F6C">
                    <w:rPr>
                      <w:rFonts w:ascii="Comic Sans MS" w:hAnsi="Comic Sans MS"/>
                      <w:b/>
                      <w:i/>
                      <w:sz w:val="24"/>
                      <w:szCs w:val="24"/>
                      <w:u w:val="single"/>
                    </w:rPr>
                    <w:t>Respect</w:t>
                  </w:r>
                </w:p>
                <w:p w:rsidR="009E5F6C" w:rsidRDefault="009E5F6C" w:rsidP="009E5F6C">
                  <w:pPr>
                    <w:spacing w:after="10"/>
                    <w:rPr>
                      <w:rFonts w:ascii="Comic Sans MS" w:hAnsi="Comic Sans MS"/>
                      <w:sz w:val="18"/>
                      <w:szCs w:val="18"/>
                    </w:rPr>
                  </w:pPr>
                  <w:r>
                    <w:rPr>
                      <w:rFonts w:ascii="Comic Sans MS" w:hAnsi="Comic Sans MS"/>
                      <w:sz w:val="18"/>
                      <w:szCs w:val="18"/>
                    </w:rPr>
                    <w:t xml:space="preserve">PSHE </w:t>
                  </w:r>
                </w:p>
                <w:p w:rsidR="009E5F6C" w:rsidRDefault="009E5F6C" w:rsidP="009E5F6C">
                  <w:pPr>
                    <w:spacing w:after="10"/>
                    <w:rPr>
                      <w:rFonts w:ascii="Comic Sans MS" w:hAnsi="Comic Sans MS"/>
                      <w:sz w:val="18"/>
                      <w:szCs w:val="18"/>
                    </w:rPr>
                  </w:pPr>
                  <w:r>
                    <w:rPr>
                      <w:rFonts w:ascii="Comic Sans MS" w:hAnsi="Comic Sans MS"/>
                      <w:sz w:val="18"/>
                      <w:szCs w:val="18"/>
                    </w:rPr>
                    <w:t>RE curriculum</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Catholic ethos</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Competitive sports links</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Play Leaders</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Teachers’ code of conduct</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Adults model respectful behaviour</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Restorative practice</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Check in circles</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Collective worship</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Behaviour policy and sanctions shared with children and parents</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Coffee mornings</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Other faiths weeks</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Assemblies</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Listening skills, team work skills focus weeks.</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Be</w:t>
                  </w:r>
                  <w:r w:rsidR="00356BC4">
                    <w:rPr>
                      <w:rFonts w:ascii="Comic Sans MS" w:hAnsi="Comic Sans MS"/>
                      <w:sz w:val="18"/>
                      <w:szCs w:val="18"/>
                    </w:rPr>
                    <w:t>-</w:t>
                  </w:r>
                  <w:r>
                    <w:rPr>
                      <w:rFonts w:ascii="Comic Sans MS" w:hAnsi="Comic Sans MS"/>
                      <w:sz w:val="18"/>
                      <w:szCs w:val="18"/>
                    </w:rPr>
                    <w:t>frienders</w:t>
                  </w:r>
                </w:p>
                <w:p w:rsidR="009E5F6C" w:rsidRDefault="009E5F6C" w:rsidP="009E5F6C">
                  <w:pPr>
                    <w:spacing w:after="10" w:line="240" w:lineRule="auto"/>
                    <w:rPr>
                      <w:rFonts w:ascii="Comic Sans MS" w:hAnsi="Comic Sans MS"/>
                      <w:sz w:val="18"/>
                      <w:szCs w:val="18"/>
                    </w:rPr>
                  </w:pPr>
                  <w:r>
                    <w:rPr>
                      <w:rFonts w:ascii="Comic Sans MS" w:hAnsi="Comic Sans MS"/>
                      <w:sz w:val="18"/>
                      <w:szCs w:val="18"/>
                    </w:rPr>
                    <w:t>Inside Out project</w:t>
                  </w:r>
                </w:p>
                <w:p w:rsidR="009E5F6C" w:rsidRDefault="009E5F6C" w:rsidP="009E5F6C">
                  <w:pPr>
                    <w:spacing w:after="10" w:line="240" w:lineRule="auto"/>
                    <w:rPr>
                      <w:rFonts w:ascii="Comic Sans MS" w:hAnsi="Comic Sans MS"/>
                      <w:sz w:val="18"/>
                      <w:szCs w:val="18"/>
                    </w:rPr>
                  </w:pPr>
                </w:p>
                <w:p w:rsidR="009E5F6C" w:rsidRDefault="009E5F6C" w:rsidP="009E5F6C">
                  <w:pPr>
                    <w:spacing w:after="10" w:line="240" w:lineRule="auto"/>
                    <w:rPr>
                      <w:rFonts w:ascii="Comic Sans MS" w:hAnsi="Comic Sans MS"/>
                      <w:sz w:val="18"/>
                      <w:szCs w:val="18"/>
                    </w:rPr>
                  </w:pPr>
                </w:p>
                <w:p w:rsidR="009E5F6C" w:rsidRDefault="009E5F6C" w:rsidP="009E5F6C">
                  <w:pPr>
                    <w:spacing w:after="10" w:line="240" w:lineRule="auto"/>
                    <w:rPr>
                      <w:rFonts w:ascii="Comic Sans MS" w:hAnsi="Comic Sans MS"/>
                      <w:sz w:val="18"/>
                      <w:szCs w:val="18"/>
                    </w:rPr>
                  </w:pPr>
                </w:p>
                <w:p w:rsidR="009E5F6C" w:rsidRDefault="009E5F6C" w:rsidP="009E5F6C">
                  <w:pPr>
                    <w:spacing w:after="10" w:line="240" w:lineRule="auto"/>
                    <w:rPr>
                      <w:rFonts w:ascii="Comic Sans MS" w:hAnsi="Comic Sans MS"/>
                      <w:sz w:val="18"/>
                      <w:szCs w:val="18"/>
                    </w:rPr>
                  </w:pPr>
                </w:p>
                <w:p w:rsidR="009E5F6C" w:rsidRDefault="009E5F6C" w:rsidP="009E5F6C">
                  <w:pPr>
                    <w:spacing w:after="10" w:line="240" w:lineRule="auto"/>
                    <w:rPr>
                      <w:rFonts w:ascii="Comic Sans MS" w:hAnsi="Comic Sans MS"/>
                      <w:sz w:val="18"/>
                      <w:szCs w:val="18"/>
                    </w:rPr>
                  </w:pPr>
                </w:p>
                <w:p w:rsidR="009E5F6C" w:rsidRDefault="009E5F6C" w:rsidP="009E5F6C">
                  <w:pPr>
                    <w:spacing w:after="10" w:line="240" w:lineRule="auto"/>
                    <w:rPr>
                      <w:rFonts w:ascii="Comic Sans MS" w:hAnsi="Comic Sans MS"/>
                      <w:sz w:val="18"/>
                      <w:szCs w:val="18"/>
                    </w:rPr>
                  </w:pPr>
                </w:p>
                <w:p w:rsidR="009E5F6C" w:rsidRDefault="009E5F6C">
                  <w:pPr>
                    <w:rPr>
                      <w:rFonts w:ascii="Comic Sans MS" w:hAnsi="Comic Sans MS"/>
                      <w:sz w:val="18"/>
                      <w:szCs w:val="18"/>
                    </w:rPr>
                  </w:pPr>
                </w:p>
                <w:p w:rsidR="009E5F6C" w:rsidRPr="009E5F6C" w:rsidRDefault="009E5F6C">
                  <w:pPr>
                    <w:rPr>
                      <w:rFonts w:ascii="Comic Sans MS" w:hAnsi="Comic Sans MS"/>
                      <w:sz w:val="18"/>
                      <w:szCs w:val="18"/>
                    </w:rPr>
                  </w:pPr>
                </w:p>
                <w:p w:rsidR="009E5F6C" w:rsidRPr="009E5F6C" w:rsidRDefault="009E5F6C">
                  <w:pPr>
                    <w:rPr>
                      <w:rFonts w:ascii="Comic Sans MS" w:hAnsi="Comic Sans MS"/>
                      <w:b/>
                      <w:i/>
                      <w:sz w:val="18"/>
                      <w:szCs w:val="18"/>
                      <w:u w:val="single"/>
                    </w:rPr>
                  </w:pPr>
                </w:p>
              </w:txbxContent>
            </v:textbox>
          </v:shape>
        </w:pict>
      </w:r>
      <w:r>
        <w:rPr>
          <w:rFonts w:ascii="Arial" w:hAnsi="Arial" w:cs="Arial"/>
          <w:noProof/>
          <w:color w:val="000000"/>
          <w:sz w:val="21"/>
          <w:szCs w:val="21"/>
        </w:rPr>
        <w:pict>
          <v:shape id="_x0000_s1036" type="#_x0000_t202" style="position:absolute;margin-left:345.75pt;margin-top:1.95pt;width:117.75pt;height:283.5pt;z-index:251666432">
            <v:textbox>
              <w:txbxContent>
                <w:p w:rsidR="006851C7" w:rsidRPr="00DD451B" w:rsidRDefault="006851C7" w:rsidP="00DD451B">
                  <w:pPr>
                    <w:pStyle w:val="NoSpacing"/>
                    <w:rPr>
                      <w:rFonts w:ascii="Comic Sans MS" w:hAnsi="Comic Sans MS"/>
                      <w:b/>
                      <w:i/>
                      <w:sz w:val="24"/>
                      <w:szCs w:val="24"/>
                      <w:u w:val="single"/>
                    </w:rPr>
                  </w:pPr>
                  <w:r w:rsidRPr="00DD451B">
                    <w:rPr>
                      <w:rFonts w:ascii="Comic Sans MS" w:hAnsi="Comic Sans MS"/>
                      <w:b/>
                      <w:i/>
                      <w:sz w:val="24"/>
                      <w:szCs w:val="24"/>
                      <w:u w:val="single"/>
                    </w:rPr>
                    <w:t>Rule of Law</w:t>
                  </w:r>
                </w:p>
                <w:p w:rsidR="00254E59" w:rsidRPr="00DD451B" w:rsidRDefault="00254E59" w:rsidP="00DD451B">
                  <w:pPr>
                    <w:pStyle w:val="NoSpacing"/>
                    <w:rPr>
                      <w:rFonts w:ascii="Comic Sans MS" w:hAnsi="Comic Sans MS"/>
                      <w:b/>
                      <w:sz w:val="16"/>
                      <w:szCs w:val="16"/>
                    </w:rPr>
                  </w:pPr>
                  <w:r w:rsidRPr="00DD451B">
                    <w:rPr>
                      <w:rFonts w:ascii="Comic Sans MS" w:hAnsi="Comic Sans MS"/>
                      <w:b/>
                      <w:sz w:val="16"/>
                      <w:szCs w:val="16"/>
                    </w:rPr>
                    <w:t>Develop Link with local MP</w:t>
                  </w:r>
                </w:p>
                <w:p w:rsidR="00DD451B" w:rsidRPr="00DD451B" w:rsidRDefault="00DD451B" w:rsidP="00DD451B">
                  <w:pPr>
                    <w:pStyle w:val="NoSpacing"/>
                    <w:rPr>
                      <w:rFonts w:ascii="Comic Sans MS" w:hAnsi="Comic Sans MS"/>
                      <w:sz w:val="16"/>
                      <w:szCs w:val="16"/>
                    </w:rPr>
                  </w:pPr>
                  <w:r>
                    <w:rPr>
                      <w:rFonts w:ascii="Comic Sans MS" w:hAnsi="Comic Sans MS"/>
                      <w:sz w:val="16"/>
                      <w:szCs w:val="16"/>
                    </w:rPr>
                    <w:t>Elections Focus</w:t>
                  </w:r>
                </w:p>
                <w:p w:rsidR="00DD451B" w:rsidRPr="00DD451B" w:rsidRDefault="00DD451B" w:rsidP="00DD451B">
                  <w:pPr>
                    <w:pStyle w:val="NoSpacing"/>
                    <w:rPr>
                      <w:rFonts w:ascii="Comic Sans MS" w:hAnsi="Comic Sans MS"/>
                      <w:sz w:val="16"/>
                      <w:szCs w:val="16"/>
                    </w:rPr>
                  </w:pPr>
                  <w:r w:rsidRPr="00DD451B">
                    <w:rPr>
                      <w:rFonts w:ascii="Comic Sans MS" w:hAnsi="Comic Sans MS"/>
                      <w:sz w:val="16"/>
                      <w:szCs w:val="16"/>
                    </w:rPr>
                    <w:t>Behaviour Policy</w:t>
                  </w:r>
                </w:p>
                <w:p w:rsidR="00DD451B" w:rsidRPr="00DD451B" w:rsidRDefault="00DD451B" w:rsidP="00DD451B">
                  <w:pPr>
                    <w:pStyle w:val="NoSpacing"/>
                    <w:rPr>
                      <w:rFonts w:ascii="Comic Sans MS" w:hAnsi="Comic Sans MS"/>
                      <w:sz w:val="16"/>
                      <w:szCs w:val="16"/>
                    </w:rPr>
                  </w:pPr>
                  <w:r w:rsidRPr="00DD451B">
                    <w:rPr>
                      <w:rFonts w:ascii="Comic Sans MS" w:hAnsi="Comic Sans MS"/>
                      <w:sz w:val="16"/>
                      <w:szCs w:val="16"/>
                    </w:rPr>
                    <w:t>Parent Questionnaires</w:t>
                  </w:r>
                </w:p>
                <w:p w:rsidR="00356BC4" w:rsidRDefault="00DD451B" w:rsidP="00DD451B">
                  <w:pPr>
                    <w:pStyle w:val="NoSpacing"/>
                    <w:rPr>
                      <w:rFonts w:ascii="Comic Sans MS" w:hAnsi="Comic Sans MS"/>
                      <w:sz w:val="16"/>
                      <w:szCs w:val="16"/>
                    </w:rPr>
                  </w:pPr>
                  <w:r w:rsidRPr="00DD451B">
                    <w:rPr>
                      <w:rFonts w:ascii="Comic Sans MS" w:hAnsi="Comic Sans MS"/>
                      <w:sz w:val="16"/>
                      <w:szCs w:val="16"/>
                    </w:rPr>
                    <w:t xml:space="preserve">Link with </w:t>
                  </w:r>
                  <w:r w:rsidR="00356BC4">
                    <w:rPr>
                      <w:rFonts w:ascii="Comic Sans MS" w:hAnsi="Comic Sans MS"/>
                      <w:sz w:val="16"/>
                      <w:szCs w:val="16"/>
                    </w:rPr>
                    <w:t xml:space="preserve"> </w:t>
                  </w:r>
                  <w:r w:rsidRPr="00DD451B">
                    <w:rPr>
                      <w:rFonts w:ascii="Comic Sans MS" w:hAnsi="Comic Sans MS"/>
                      <w:sz w:val="16"/>
                      <w:szCs w:val="16"/>
                    </w:rPr>
                    <w:t>Police  community</w:t>
                  </w:r>
                </w:p>
                <w:p w:rsidR="00DD451B" w:rsidRPr="00DD451B" w:rsidRDefault="00DD451B" w:rsidP="00DD451B">
                  <w:pPr>
                    <w:pStyle w:val="NoSpacing"/>
                    <w:rPr>
                      <w:rFonts w:ascii="Comic Sans MS" w:hAnsi="Comic Sans MS"/>
                      <w:b/>
                      <w:sz w:val="16"/>
                      <w:szCs w:val="16"/>
                    </w:rPr>
                  </w:pPr>
                  <w:r w:rsidRPr="00DD451B">
                    <w:rPr>
                      <w:rFonts w:ascii="Comic Sans MS" w:hAnsi="Comic Sans MS"/>
                      <w:sz w:val="16"/>
                      <w:szCs w:val="16"/>
                    </w:rPr>
                    <w:t xml:space="preserve"> </w:t>
                  </w:r>
                  <w:r w:rsidRPr="00DD451B">
                    <w:rPr>
                      <w:rFonts w:ascii="Comic Sans MS" w:hAnsi="Comic Sans MS"/>
                      <w:b/>
                      <w:sz w:val="16"/>
                      <w:szCs w:val="16"/>
                    </w:rPr>
                    <w:t>Police</w:t>
                  </w:r>
                  <w:r w:rsidRPr="00DD451B">
                    <w:rPr>
                      <w:rFonts w:ascii="Comic Sans MS" w:hAnsi="Comic Sans MS"/>
                      <w:b/>
                      <w:sz w:val="24"/>
                      <w:szCs w:val="24"/>
                    </w:rPr>
                    <w:t xml:space="preserve"> </w:t>
                  </w:r>
                  <w:r w:rsidR="00356BC4">
                    <w:rPr>
                      <w:rFonts w:ascii="Comic Sans MS" w:hAnsi="Comic Sans MS"/>
                      <w:b/>
                      <w:sz w:val="16"/>
                      <w:szCs w:val="16"/>
                    </w:rPr>
                    <w:t>who visit</w:t>
                  </w:r>
                  <w:r w:rsidRPr="00DD451B">
                    <w:rPr>
                      <w:rFonts w:ascii="Comic Sans MS" w:hAnsi="Comic Sans MS"/>
                      <w:b/>
                      <w:sz w:val="16"/>
                      <w:szCs w:val="16"/>
                    </w:rPr>
                    <w:t xml:space="preserve"> school regularly</w:t>
                  </w:r>
                </w:p>
                <w:p w:rsidR="00DD451B" w:rsidRDefault="00DD451B" w:rsidP="00DD451B">
                  <w:pPr>
                    <w:pStyle w:val="NoSpacing"/>
                    <w:rPr>
                      <w:rFonts w:ascii="Comic Sans MS" w:hAnsi="Comic Sans MS"/>
                      <w:sz w:val="16"/>
                      <w:szCs w:val="16"/>
                    </w:rPr>
                  </w:pPr>
                  <w:r>
                    <w:rPr>
                      <w:rFonts w:ascii="Comic Sans MS" w:hAnsi="Comic Sans MS"/>
                      <w:sz w:val="16"/>
                      <w:szCs w:val="16"/>
                    </w:rPr>
                    <w:t>Crucial Crew in Y6</w:t>
                  </w:r>
                </w:p>
                <w:p w:rsidR="00DD451B" w:rsidRDefault="00DD451B" w:rsidP="00DD451B">
                  <w:pPr>
                    <w:pStyle w:val="NoSpacing"/>
                    <w:rPr>
                      <w:rFonts w:ascii="Comic Sans MS" w:hAnsi="Comic Sans MS"/>
                      <w:sz w:val="16"/>
                      <w:szCs w:val="16"/>
                    </w:rPr>
                  </w:pPr>
                  <w:r>
                    <w:rPr>
                      <w:rFonts w:ascii="Comic Sans MS" w:hAnsi="Comic Sans MS"/>
                      <w:sz w:val="16"/>
                      <w:szCs w:val="16"/>
                    </w:rPr>
                    <w:t>Fire Safety</w:t>
                  </w:r>
                </w:p>
                <w:p w:rsidR="00DD451B" w:rsidRDefault="00DD451B" w:rsidP="00DD451B">
                  <w:pPr>
                    <w:pStyle w:val="NoSpacing"/>
                    <w:rPr>
                      <w:rFonts w:ascii="Comic Sans MS" w:hAnsi="Comic Sans MS"/>
                      <w:sz w:val="16"/>
                      <w:szCs w:val="16"/>
                    </w:rPr>
                  </w:pPr>
                  <w:r>
                    <w:rPr>
                      <w:rFonts w:ascii="Comic Sans MS" w:hAnsi="Comic Sans MS"/>
                      <w:sz w:val="16"/>
                      <w:szCs w:val="16"/>
                    </w:rPr>
                    <w:t>E-Safety CEOP  in ALL Classes</w:t>
                  </w:r>
                </w:p>
                <w:p w:rsidR="00DD451B" w:rsidRDefault="00DD451B" w:rsidP="00DD451B">
                  <w:pPr>
                    <w:pStyle w:val="NoSpacing"/>
                    <w:rPr>
                      <w:rFonts w:ascii="Comic Sans MS" w:hAnsi="Comic Sans MS"/>
                      <w:sz w:val="16"/>
                      <w:szCs w:val="16"/>
                    </w:rPr>
                  </w:pPr>
                  <w:r>
                    <w:rPr>
                      <w:rFonts w:ascii="Comic Sans MS" w:hAnsi="Comic Sans MS"/>
                      <w:sz w:val="16"/>
                      <w:szCs w:val="16"/>
                    </w:rPr>
                    <w:t>Bikeability</w:t>
                  </w:r>
                </w:p>
                <w:p w:rsidR="00DD451B" w:rsidRPr="00DD451B" w:rsidRDefault="00DD451B" w:rsidP="00DD451B">
                  <w:pPr>
                    <w:pStyle w:val="NoSpacing"/>
                    <w:rPr>
                      <w:rFonts w:ascii="Comic Sans MS" w:hAnsi="Comic Sans MS"/>
                      <w:sz w:val="24"/>
                      <w:szCs w:val="24"/>
                    </w:rPr>
                  </w:pPr>
                  <w:r>
                    <w:rPr>
                      <w:rFonts w:ascii="Comic Sans MS" w:hAnsi="Comic Sans MS"/>
                      <w:sz w:val="16"/>
                      <w:szCs w:val="16"/>
                    </w:rPr>
                    <w:t>PSCHE Curriculum</w:t>
                  </w:r>
                </w:p>
              </w:txbxContent>
            </v:textbox>
          </v:shape>
        </w:pict>
      </w:r>
      <w:r>
        <w:rPr>
          <w:rFonts w:ascii="Arial" w:hAnsi="Arial" w:cs="Arial"/>
          <w:noProof/>
          <w:color w:val="000000"/>
          <w:sz w:val="21"/>
          <w:szCs w:val="21"/>
        </w:rPr>
        <w:pict>
          <v:shape id="_x0000_s1035" type="#_x0000_t202" style="position:absolute;margin-left:174pt;margin-top:1.95pt;width:106.5pt;height:283.5pt;z-index:251665408">
            <v:textbox>
              <w:txbxContent>
                <w:p w:rsidR="006851C7" w:rsidRPr="009E5F6C" w:rsidRDefault="006851C7" w:rsidP="006851C7">
                  <w:pPr>
                    <w:pStyle w:val="NoSpacing"/>
                    <w:rPr>
                      <w:rFonts w:ascii="Comic Sans MS" w:hAnsi="Comic Sans MS"/>
                      <w:b/>
                      <w:i/>
                      <w:sz w:val="18"/>
                      <w:szCs w:val="18"/>
                      <w:u w:val="single"/>
                    </w:rPr>
                  </w:pPr>
                  <w:r w:rsidRPr="009E5F6C">
                    <w:rPr>
                      <w:rFonts w:ascii="Comic Sans MS" w:hAnsi="Comic Sans MS"/>
                      <w:b/>
                      <w:i/>
                      <w:sz w:val="18"/>
                      <w:szCs w:val="18"/>
                      <w:u w:val="single"/>
                    </w:rPr>
                    <w:t>Democracy</w:t>
                  </w:r>
                </w:p>
                <w:p w:rsidR="006851C7" w:rsidRDefault="006851C7" w:rsidP="006851C7">
                  <w:pPr>
                    <w:pStyle w:val="NoSpacing"/>
                    <w:rPr>
                      <w:rFonts w:ascii="Comic Sans MS" w:hAnsi="Comic Sans MS"/>
                      <w:sz w:val="18"/>
                      <w:szCs w:val="18"/>
                    </w:rPr>
                  </w:pPr>
                  <w:r w:rsidRPr="009E5F6C">
                    <w:rPr>
                      <w:rFonts w:ascii="Comic Sans MS" w:hAnsi="Comic Sans MS"/>
                      <w:sz w:val="18"/>
                      <w:szCs w:val="18"/>
                    </w:rPr>
                    <w:t>Student Council</w:t>
                  </w:r>
                  <w:r w:rsidR="009E5F6C">
                    <w:rPr>
                      <w:rFonts w:ascii="Comic Sans MS" w:hAnsi="Comic Sans MS"/>
                      <w:sz w:val="18"/>
                      <w:szCs w:val="18"/>
                    </w:rPr>
                    <w:t xml:space="preserve"> elections</w:t>
                  </w:r>
                </w:p>
                <w:p w:rsidR="009E5F6C" w:rsidRDefault="009E5F6C" w:rsidP="006851C7">
                  <w:pPr>
                    <w:pStyle w:val="NoSpacing"/>
                    <w:rPr>
                      <w:rFonts w:ascii="Comic Sans MS" w:hAnsi="Comic Sans MS"/>
                      <w:sz w:val="18"/>
                      <w:szCs w:val="18"/>
                    </w:rPr>
                  </w:pPr>
                  <w:r>
                    <w:rPr>
                      <w:rFonts w:ascii="Comic Sans MS" w:hAnsi="Comic Sans MS"/>
                      <w:sz w:val="18"/>
                      <w:szCs w:val="18"/>
                    </w:rPr>
                    <w:t>Children apply to be prefects</w:t>
                  </w:r>
                </w:p>
                <w:p w:rsidR="009E5F6C" w:rsidRDefault="009E5F6C" w:rsidP="006851C7">
                  <w:pPr>
                    <w:pStyle w:val="NoSpacing"/>
                    <w:rPr>
                      <w:rFonts w:ascii="Comic Sans MS" w:hAnsi="Comic Sans MS"/>
                      <w:sz w:val="18"/>
                      <w:szCs w:val="18"/>
                    </w:rPr>
                  </w:pPr>
                  <w:r>
                    <w:rPr>
                      <w:rFonts w:ascii="Comic Sans MS" w:hAnsi="Comic Sans MS"/>
                      <w:sz w:val="18"/>
                      <w:szCs w:val="18"/>
                    </w:rPr>
                    <w:t>Y6 visit to London</w:t>
                  </w:r>
                </w:p>
                <w:p w:rsidR="009E5F6C" w:rsidRDefault="009E5F6C" w:rsidP="006851C7">
                  <w:pPr>
                    <w:pStyle w:val="NoSpacing"/>
                    <w:rPr>
                      <w:rFonts w:ascii="Comic Sans MS" w:hAnsi="Comic Sans MS"/>
                      <w:sz w:val="18"/>
                      <w:szCs w:val="18"/>
                    </w:rPr>
                  </w:pPr>
                  <w:r>
                    <w:rPr>
                      <w:rFonts w:ascii="Comic Sans MS" w:hAnsi="Comic Sans MS"/>
                      <w:sz w:val="18"/>
                      <w:szCs w:val="18"/>
                    </w:rPr>
                    <w:t>Mock elections for government</w:t>
                  </w:r>
                </w:p>
                <w:p w:rsidR="009E5F6C" w:rsidRDefault="009E5F6C" w:rsidP="006851C7">
                  <w:pPr>
                    <w:pStyle w:val="NoSpacing"/>
                    <w:rPr>
                      <w:rFonts w:ascii="Comic Sans MS" w:hAnsi="Comic Sans MS"/>
                      <w:sz w:val="18"/>
                      <w:szCs w:val="18"/>
                    </w:rPr>
                  </w:pPr>
                  <w:r>
                    <w:rPr>
                      <w:rFonts w:ascii="Comic Sans MS" w:hAnsi="Comic Sans MS"/>
                      <w:sz w:val="18"/>
                      <w:szCs w:val="18"/>
                    </w:rPr>
                    <w:t>Children created their own political parties and manifestos.</w:t>
                  </w:r>
                </w:p>
                <w:p w:rsidR="009E5F6C" w:rsidRDefault="009E5F6C" w:rsidP="006851C7">
                  <w:pPr>
                    <w:pStyle w:val="NoSpacing"/>
                    <w:rPr>
                      <w:rFonts w:ascii="Comic Sans MS" w:hAnsi="Comic Sans MS"/>
                      <w:sz w:val="18"/>
                      <w:szCs w:val="18"/>
                    </w:rPr>
                  </w:pPr>
                  <w:r>
                    <w:rPr>
                      <w:rFonts w:ascii="Comic Sans MS" w:hAnsi="Comic Sans MS"/>
                      <w:sz w:val="18"/>
                      <w:szCs w:val="18"/>
                    </w:rPr>
                    <w:t>Pupil voice</w:t>
                  </w:r>
                </w:p>
                <w:p w:rsidR="009E5F6C" w:rsidRDefault="009E5F6C" w:rsidP="006851C7">
                  <w:pPr>
                    <w:pStyle w:val="NoSpacing"/>
                    <w:rPr>
                      <w:rFonts w:ascii="Comic Sans MS" w:hAnsi="Comic Sans MS"/>
                      <w:sz w:val="18"/>
                      <w:szCs w:val="18"/>
                    </w:rPr>
                  </w:pPr>
                  <w:r>
                    <w:rPr>
                      <w:rFonts w:ascii="Comic Sans MS" w:hAnsi="Comic Sans MS"/>
                      <w:sz w:val="18"/>
                      <w:szCs w:val="18"/>
                    </w:rPr>
                    <w:t>Assertive mentoring meetings</w:t>
                  </w:r>
                </w:p>
                <w:p w:rsidR="009E5F6C" w:rsidRDefault="009E5F6C" w:rsidP="006851C7">
                  <w:pPr>
                    <w:pStyle w:val="NoSpacing"/>
                    <w:rPr>
                      <w:rFonts w:ascii="Comic Sans MS" w:hAnsi="Comic Sans MS"/>
                      <w:sz w:val="18"/>
                      <w:szCs w:val="18"/>
                    </w:rPr>
                  </w:pPr>
                  <w:r>
                    <w:rPr>
                      <w:rFonts w:ascii="Comic Sans MS" w:hAnsi="Comic Sans MS"/>
                      <w:sz w:val="18"/>
                      <w:szCs w:val="18"/>
                    </w:rPr>
                    <w:t>Restorative practice</w:t>
                  </w:r>
                </w:p>
                <w:p w:rsidR="009E5F6C" w:rsidRDefault="009E5F6C" w:rsidP="006851C7">
                  <w:pPr>
                    <w:pStyle w:val="NoSpacing"/>
                    <w:rPr>
                      <w:rFonts w:ascii="Comic Sans MS" w:hAnsi="Comic Sans MS"/>
                      <w:sz w:val="18"/>
                      <w:szCs w:val="18"/>
                    </w:rPr>
                  </w:pPr>
                  <w:r>
                    <w:rPr>
                      <w:rFonts w:ascii="Comic Sans MS" w:hAnsi="Comic Sans MS"/>
                      <w:sz w:val="18"/>
                      <w:szCs w:val="18"/>
                    </w:rPr>
                    <w:t>Pupil surveys</w:t>
                  </w:r>
                </w:p>
                <w:p w:rsidR="009E5F6C" w:rsidRDefault="009E5F6C" w:rsidP="006851C7">
                  <w:pPr>
                    <w:pStyle w:val="NoSpacing"/>
                    <w:rPr>
                      <w:rFonts w:ascii="Comic Sans MS" w:hAnsi="Comic Sans MS"/>
                      <w:sz w:val="18"/>
                      <w:szCs w:val="18"/>
                    </w:rPr>
                  </w:pPr>
                  <w:r>
                    <w:rPr>
                      <w:rFonts w:ascii="Comic Sans MS" w:hAnsi="Comic Sans MS"/>
                      <w:sz w:val="18"/>
                      <w:szCs w:val="18"/>
                    </w:rPr>
                    <w:t>Visits from local MP’s</w:t>
                  </w:r>
                </w:p>
                <w:p w:rsidR="009E5F6C" w:rsidRDefault="009E5F6C" w:rsidP="006851C7">
                  <w:pPr>
                    <w:pStyle w:val="NoSpacing"/>
                    <w:rPr>
                      <w:rFonts w:ascii="Comic Sans MS" w:hAnsi="Comic Sans MS"/>
                      <w:sz w:val="18"/>
                      <w:szCs w:val="18"/>
                    </w:rPr>
                  </w:pPr>
                  <w:r>
                    <w:rPr>
                      <w:rFonts w:ascii="Comic Sans MS" w:hAnsi="Comic Sans MS"/>
                      <w:sz w:val="18"/>
                      <w:szCs w:val="18"/>
                    </w:rPr>
                    <w:t>Children create own class riles</w:t>
                  </w:r>
                </w:p>
                <w:p w:rsidR="009E5F6C" w:rsidRDefault="009E5F6C" w:rsidP="006851C7">
                  <w:pPr>
                    <w:pStyle w:val="NoSpacing"/>
                    <w:rPr>
                      <w:rFonts w:ascii="Comic Sans MS" w:hAnsi="Comic Sans MS"/>
                      <w:sz w:val="18"/>
                      <w:szCs w:val="18"/>
                    </w:rPr>
                  </w:pPr>
                </w:p>
                <w:p w:rsidR="009E5F6C" w:rsidRDefault="009E5F6C" w:rsidP="006851C7">
                  <w:pPr>
                    <w:pStyle w:val="NoSpacing"/>
                    <w:rPr>
                      <w:rFonts w:ascii="Comic Sans MS" w:hAnsi="Comic Sans MS"/>
                      <w:sz w:val="18"/>
                      <w:szCs w:val="18"/>
                    </w:rPr>
                  </w:pPr>
                </w:p>
                <w:p w:rsidR="009E5F6C" w:rsidRPr="009E5F6C" w:rsidRDefault="009E5F6C" w:rsidP="006851C7">
                  <w:pPr>
                    <w:pStyle w:val="NoSpacing"/>
                    <w:rPr>
                      <w:rFonts w:ascii="Comic Sans MS" w:hAnsi="Comic Sans MS"/>
                      <w:sz w:val="18"/>
                      <w:szCs w:val="18"/>
                    </w:rPr>
                  </w:pPr>
                </w:p>
              </w:txbxContent>
            </v:textbox>
          </v:shape>
        </w:pict>
      </w: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6851C7" w:rsidRDefault="006851C7" w:rsidP="00155FB0">
      <w:pPr>
        <w:pStyle w:val="NormalWeb"/>
        <w:rPr>
          <w:rFonts w:ascii="Arial" w:hAnsi="Arial" w:cs="Arial"/>
          <w:color w:val="000000"/>
          <w:sz w:val="21"/>
          <w:szCs w:val="21"/>
        </w:rPr>
      </w:pPr>
    </w:p>
    <w:p w:rsidR="005C6A70" w:rsidRDefault="005C6A70" w:rsidP="00155FB0">
      <w:pPr>
        <w:pStyle w:val="NormalWeb"/>
        <w:rPr>
          <w:rFonts w:ascii="Arial" w:hAnsi="Arial" w:cs="Arial"/>
          <w:color w:val="000000"/>
          <w:sz w:val="21"/>
          <w:szCs w:val="21"/>
        </w:rPr>
      </w:pPr>
    </w:p>
    <w:p w:rsidR="005C6A70" w:rsidRPr="00FB761A" w:rsidRDefault="005C6A70" w:rsidP="00155FB0">
      <w:pPr>
        <w:pStyle w:val="NormalWeb"/>
        <w:rPr>
          <w:rFonts w:ascii="Arial" w:hAnsi="Arial" w:cs="Arial"/>
          <w:color w:val="000000"/>
          <w:sz w:val="21"/>
          <w:szCs w:val="21"/>
        </w:rPr>
      </w:pPr>
    </w:p>
    <w:p w:rsidR="00155FB0" w:rsidRDefault="00155FB0" w:rsidP="00155FB0">
      <w:pPr>
        <w:pStyle w:val="NormalWeb"/>
        <w:rPr>
          <w:rFonts w:ascii="Arial" w:hAnsi="Arial" w:cs="Arial"/>
          <w:color w:val="000000"/>
          <w:sz w:val="21"/>
          <w:szCs w:val="21"/>
        </w:rPr>
      </w:pPr>
      <w:r>
        <w:rPr>
          <w:rFonts w:ascii="Arial" w:hAnsi="Arial" w:cs="Arial"/>
          <w:color w:val="000000"/>
          <w:sz w:val="21"/>
          <w:szCs w:val="21"/>
        </w:rPr>
        <w:t> </w:t>
      </w:r>
    </w:p>
    <w:p w:rsidR="005C6A70" w:rsidRDefault="005C6A70" w:rsidP="00155FB0">
      <w:pPr>
        <w:pStyle w:val="NormalWeb"/>
        <w:rPr>
          <w:rFonts w:ascii="Arial" w:hAnsi="Arial" w:cs="Arial"/>
          <w:color w:val="000000"/>
          <w:sz w:val="21"/>
          <w:szCs w:val="21"/>
        </w:rPr>
      </w:pPr>
    </w:p>
    <w:p w:rsidR="005C6A70" w:rsidRDefault="005C6A70" w:rsidP="00155FB0">
      <w:pPr>
        <w:pStyle w:val="NormalWeb"/>
        <w:rPr>
          <w:rFonts w:ascii="Arial" w:hAnsi="Arial" w:cs="Arial"/>
          <w:color w:val="000000"/>
          <w:sz w:val="21"/>
          <w:szCs w:val="21"/>
        </w:rPr>
      </w:pPr>
    </w:p>
    <w:p w:rsidR="005C6A70" w:rsidRDefault="005C6A70" w:rsidP="00155FB0">
      <w:pPr>
        <w:pStyle w:val="NormalWeb"/>
        <w:rPr>
          <w:rFonts w:ascii="Arial" w:hAnsi="Arial" w:cs="Arial"/>
          <w:color w:val="000000"/>
          <w:sz w:val="21"/>
          <w:szCs w:val="21"/>
        </w:rPr>
      </w:pPr>
    </w:p>
    <w:p w:rsidR="005C6A70" w:rsidRDefault="005C6A70" w:rsidP="00155FB0">
      <w:pPr>
        <w:pStyle w:val="NormalWeb"/>
        <w:rPr>
          <w:rFonts w:ascii="Arial" w:hAnsi="Arial" w:cs="Arial"/>
          <w:color w:val="000000"/>
          <w:sz w:val="21"/>
          <w:szCs w:val="21"/>
        </w:rPr>
      </w:pPr>
    </w:p>
    <w:p w:rsidR="005C6A70" w:rsidRDefault="005C6A70" w:rsidP="00155FB0">
      <w:pPr>
        <w:pStyle w:val="NormalWeb"/>
        <w:rPr>
          <w:rFonts w:ascii="Arial" w:hAnsi="Arial" w:cs="Arial"/>
          <w:color w:val="000000"/>
          <w:sz w:val="21"/>
          <w:szCs w:val="21"/>
        </w:rPr>
      </w:pPr>
    </w:p>
    <w:p w:rsidR="005C6A70" w:rsidRDefault="005C6A70" w:rsidP="00155FB0">
      <w:pPr>
        <w:pStyle w:val="NormalWeb"/>
        <w:rPr>
          <w:rFonts w:ascii="Arial" w:hAnsi="Arial" w:cs="Arial"/>
          <w:color w:val="000000"/>
          <w:sz w:val="21"/>
          <w:szCs w:val="21"/>
        </w:rPr>
      </w:pPr>
    </w:p>
    <w:p w:rsidR="006851C7" w:rsidRDefault="006851C7" w:rsidP="00155FB0">
      <w:pPr>
        <w:rPr>
          <w:rFonts w:ascii="Comic Sans MS" w:eastAsia="Times New Roman" w:hAnsi="Comic Sans MS" w:cs="Times New Roman"/>
          <w:noProof/>
          <w:color w:val="000000"/>
          <w:sz w:val="24"/>
          <w:szCs w:val="24"/>
          <w:lang w:eastAsia="en-GB"/>
        </w:rPr>
      </w:pPr>
    </w:p>
    <w:p w:rsidR="006851C7" w:rsidRDefault="006851C7" w:rsidP="00155FB0">
      <w:pPr>
        <w:rPr>
          <w:rFonts w:ascii="Comic Sans MS" w:eastAsia="Times New Roman" w:hAnsi="Comic Sans MS" w:cs="Times New Roman"/>
          <w:noProof/>
          <w:color w:val="000000"/>
          <w:sz w:val="24"/>
          <w:szCs w:val="24"/>
          <w:lang w:eastAsia="en-GB"/>
        </w:rPr>
      </w:pPr>
    </w:p>
    <w:p w:rsidR="006851C7" w:rsidRDefault="006851C7" w:rsidP="00155FB0">
      <w:pPr>
        <w:rPr>
          <w:rFonts w:ascii="Comic Sans MS" w:eastAsia="Times New Roman" w:hAnsi="Comic Sans MS" w:cs="Times New Roman"/>
          <w:noProof/>
          <w:color w:val="000000"/>
          <w:sz w:val="24"/>
          <w:szCs w:val="24"/>
          <w:lang w:eastAsia="en-GB"/>
        </w:rPr>
      </w:pPr>
    </w:p>
    <w:p w:rsidR="006851C7" w:rsidRDefault="006851C7" w:rsidP="00155FB0">
      <w:pPr>
        <w:rPr>
          <w:rFonts w:ascii="Comic Sans MS" w:eastAsia="Times New Roman" w:hAnsi="Comic Sans MS" w:cs="Times New Roman"/>
          <w:noProof/>
          <w:color w:val="000000"/>
          <w:sz w:val="24"/>
          <w:szCs w:val="24"/>
          <w:lang w:eastAsia="en-GB"/>
        </w:rPr>
      </w:pPr>
    </w:p>
    <w:p w:rsidR="00155FB0" w:rsidRDefault="00ED79E0" w:rsidP="00155FB0">
      <w:pPr>
        <w:rPr>
          <w:rFonts w:ascii="Comic Sans MS" w:eastAsia="Times New Roman" w:hAnsi="Comic Sans MS" w:cs="Times New Roman"/>
          <w:color w:val="000000"/>
          <w:sz w:val="24"/>
          <w:szCs w:val="24"/>
          <w:lang w:eastAsia="en-GB"/>
        </w:rPr>
      </w:pPr>
      <w:r w:rsidRPr="00ED79E0">
        <w:rPr>
          <w:rFonts w:ascii="Comic Sans MS" w:eastAsia="Times New Roman" w:hAnsi="Comic Sans MS" w:cs="Times New Roman"/>
          <w:color w:val="000000"/>
          <w:sz w:val="24"/>
          <w:szCs w:val="24"/>
          <w:lang w:eastAsia="en-GB"/>
        </w:rPr>
        <w:t>.</w:t>
      </w:r>
    </w:p>
    <w:p w:rsidR="00FC77E4" w:rsidRDefault="00CD0B7C" w:rsidP="00155FB0">
      <w:pPr>
        <w:rPr>
          <w:rFonts w:ascii="Comic Sans MS" w:eastAsia="Times New Roman" w:hAnsi="Comic Sans MS" w:cs="Times New Roman"/>
          <w:color w:val="000000"/>
          <w:sz w:val="24"/>
          <w:szCs w:val="24"/>
          <w:lang w:eastAsia="en-GB"/>
        </w:rPr>
      </w:pPr>
      <w:r w:rsidRPr="00CD0B7C">
        <w:rPr>
          <w:rFonts w:ascii="Arial" w:hAnsi="Arial" w:cs="Arial"/>
          <w:noProof/>
          <w:color w:val="000000"/>
          <w:sz w:val="21"/>
          <w:szCs w:val="21"/>
        </w:rPr>
        <w:pict>
          <v:shape id="_x0000_s1032" type="#_x0000_t202" style="position:absolute;margin-left:6pt;margin-top:15.25pt;width:407.25pt;height:32.25pt;z-index:251663360">
            <v:textbox>
              <w:txbxContent>
                <w:p w:rsidR="005C6A70" w:rsidRPr="005C6A70" w:rsidRDefault="005C6A70" w:rsidP="005C6A70">
                  <w:pPr>
                    <w:jc w:val="center"/>
                    <w:rPr>
                      <w:sz w:val="52"/>
                      <w:szCs w:val="52"/>
                    </w:rPr>
                  </w:pPr>
                  <w:r w:rsidRPr="005C6A70">
                    <w:rPr>
                      <w:sz w:val="52"/>
                      <w:szCs w:val="52"/>
                    </w:rPr>
                    <w:t>BRITISH VALUES AT ST ALBERT’S</w:t>
                  </w:r>
                </w:p>
              </w:txbxContent>
            </v:textbox>
          </v:shape>
        </w:pict>
      </w:r>
      <w:r w:rsidRPr="00CD0B7C">
        <w:rPr>
          <w:rFonts w:ascii="Arial" w:hAnsi="Arial" w:cs="Arial"/>
          <w:noProof/>
          <w:color w:val="000000"/>
          <w:sz w:val="21"/>
          <w:szCs w:val="21"/>
        </w:rPr>
        <w:pict>
          <v:rect id="_x0000_s1031" style="position:absolute;margin-left:-51pt;margin-top:1.75pt;width:502.5pt;height:54pt;z-index:251662336"/>
        </w:pict>
      </w:r>
    </w:p>
    <w:tbl>
      <w:tblPr>
        <w:tblpPr w:leftFromText="180" w:rightFromText="180" w:vertAnchor="text" w:horzAnchor="margin" w:tblpXSpec="right" w:tblpY="787"/>
        <w:tblW w:w="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0"/>
      </w:tblGrid>
      <w:tr w:rsidR="008F429F" w:rsidTr="008F429F">
        <w:trPr>
          <w:trHeight w:val="5232"/>
        </w:trPr>
        <w:tc>
          <w:tcPr>
            <w:tcW w:w="4110" w:type="dxa"/>
            <w:shd w:val="clear" w:color="auto" w:fill="FF0000"/>
          </w:tcPr>
          <w:p w:rsidR="008F429F" w:rsidRPr="008F429F" w:rsidRDefault="008F429F" w:rsidP="008F429F">
            <w:pPr>
              <w:spacing w:after="10"/>
              <w:rPr>
                <w:rFonts w:ascii="Comic Sans MS" w:eastAsia="Times New Roman" w:hAnsi="Comic Sans MS" w:cs="Times New Roman"/>
                <w:b/>
                <w:i/>
                <w:noProof/>
                <w:color w:val="000000"/>
                <w:sz w:val="16"/>
                <w:szCs w:val="16"/>
                <w:u w:val="single"/>
                <w:lang w:eastAsia="en-GB"/>
              </w:rPr>
            </w:pPr>
            <w:r w:rsidRPr="008F429F">
              <w:rPr>
                <w:rFonts w:ascii="Comic Sans MS" w:eastAsia="Times New Roman" w:hAnsi="Comic Sans MS" w:cs="Times New Roman"/>
                <w:b/>
                <w:i/>
                <w:noProof/>
                <w:color w:val="000000"/>
                <w:sz w:val="16"/>
                <w:szCs w:val="16"/>
                <w:u w:val="single"/>
                <w:lang w:eastAsia="en-GB"/>
              </w:rPr>
              <w:t xml:space="preserve">Tolerance of Culture, </w:t>
            </w:r>
          </w:p>
          <w:p w:rsidR="008F429F" w:rsidRPr="008F429F" w:rsidRDefault="008F429F" w:rsidP="008F429F">
            <w:pPr>
              <w:spacing w:after="10"/>
              <w:rPr>
                <w:rFonts w:ascii="Comic Sans MS" w:eastAsia="Times New Roman" w:hAnsi="Comic Sans MS" w:cs="Times New Roman"/>
                <w:b/>
                <w:i/>
                <w:noProof/>
                <w:color w:val="000000"/>
                <w:sz w:val="16"/>
                <w:szCs w:val="16"/>
                <w:u w:val="single"/>
                <w:lang w:eastAsia="en-GB"/>
              </w:rPr>
            </w:pPr>
            <w:r w:rsidRPr="008F429F">
              <w:rPr>
                <w:rFonts w:ascii="Comic Sans MS" w:eastAsia="Times New Roman" w:hAnsi="Comic Sans MS" w:cs="Times New Roman"/>
                <w:b/>
                <w:i/>
                <w:noProof/>
                <w:color w:val="000000"/>
                <w:sz w:val="16"/>
                <w:szCs w:val="16"/>
                <w:u w:val="single"/>
                <w:lang w:eastAsia="en-GB"/>
              </w:rPr>
              <w:t>Faith and Others</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RE curriculum</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Other faiths weeks</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Harvest celebration</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Assemblies</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Exploration of other cultures during topic work</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Excellent links with parish church</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Assemblies</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Anti racism policy</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Black History week</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Studying literature e.g. Boy in the Striped Pyjamas, War Horse, Skellig, Anne Frank and Savage.</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African Week, Spanish week. Olympics. Paralympics.  Equal opportunities focus week.</w:t>
            </w:r>
          </w:p>
          <w:p w:rsidR="008F429F" w:rsidRPr="008F429F" w:rsidRDefault="008F429F" w:rsidP="008F429F">
            <w:pPr>
              <w:spacing w:after="10"/>
              <w:rPr>
                <w:rFonts w:ascii="Comic Sans MS" w:eastAsia="Times New Roman" w:hAnsi="Comic Sans MS" w:cs="Times New Roman"/>
                <w:noProof/>
                <w:color w:val="000000"/>
                <w:sz w:val="16"/>
                <w:szCs w:val="16"/>
                <w:lang w:eastAsia="en-GB"/>
              </w:rPr>
            </w:pPr>
            <w:r w:rsidRPr="008F429F">
              <w:rPr>
                <w:rFonts w:ascii="Comic Sans MS" w:eastAsia="Times New Roman" w:hAnsi="Comic Sans MS" w:cs="Times New Roman"/>
                <w:noProof/>
                <w:color w:val="000000"/>
                <w:sz w:val="16"/>
                <w:szCs w:val="16"/>
                <w:lang w:eastAsia="en-GB"/>
              </w:rPr>
              <w:t>Anthony Walkeer Foundation Workshop</w:t>
            </w:r>
          </w:p>
        </w:tc>
      </w:tr>
    </w:tbl>
    <w:p w:rsidR="006851C7" w:rsidRDefault="006851C7" w:rsidP="00155FB0">
      <w:pPr>
        <w:rPr>
          <w:rFonts w:ascii="Comic Sans MS" w:eastAsia="Times New Roman" w:hAnsi="Comic Sans MS" w:cs="Times New Roman"/>
          <w:color w:val="000000"/>
          <w:sz w:val="24"/>
          <w:szCs w:val="24"/>
          <w:lang w:eastAsia="en-GB"/>
        </w:rPr>
      </w:pPr>
    </w:p>
    <w:tbl>
      <w:tblPr>
        <w:tblpPr w:leftFromText="180" w:rightFromText="180" w:vertAnchor="text" w:horzAnchor="page" w:tblpX="448"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8F429F" w:rsidTr="008F429F">
        <w:trPr>
          <w:trHeight w:val="4675"/>
        </w:trPr>
        <w:tc>
          <w:tcPr>
            <w:tcW w:w="4077" w:type="dxa"/>
            <w:shd w:val="clear" w:color="auto" w:fill="0070C0"/>
          </w:tcPr>
          <w:p w:rsidR="008F429F" w:rsidRPr="00356BC4" w:rsidRDefault="008F429F" w:rsidP="008F429F">
            <w:pPr>
              <w:pStyle w:val="NormalWeb"/>
              <w:rPr>
                <w:rFonts w:ascii="Comic Sans MS" w:hAnsi="Comic Sans MS" w:cs="Arial"/>
                <w:b/>
                <w:i/>
                <w:color w:val="000000"/>
                <w:sz w:val="20"/>
                <w:szCs w:val="20"/>
                <w:u w:val="single"/>
              </w:rPr>
            </w:pPr>
            <w:r w:rsidRPr="00356BC4">
              <w:rPr>
                <w:rFonts w:ascii="Comic Sans MS" w:hAnsi="Comic Sans MS" w:cs="Arial"/>
                <w:b/>
                <w:i/>
                <w:color w:val="000000"/>
                <w:sz w:val="20"/>
                <w:szCs w:val="20"/>
                <w:u w:val="single"/>
              </w:rPr>
              <w:t>Personal Responsibility and Liberty</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Independent learners</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School uniform</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P.E. kit</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Reading diaries</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Homework</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Walking to swimming</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PSHE</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Assertive mentoring</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Children involved in target setting</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Restorative Practice</w:t>
            </w:r>
          </w:p>
          <w:p w:rsidR="008F429F" w:rsidRPr="00356BC4"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Play Leaders</w:t>
            </w:r>
          </w:p>
          <w:p w:rsidR="008F429F" w:rsidRDefault="008F429F" w:rsidP="008F429F">
            <w:pPr>
              <w:pStyle w:val="NormalWeb"/>
              <w:rPr>
                <w:rFonts w:ascii="Comic Sans MS" w:hAnsi="Comic Sans MS" w:cs="Arial"/>
                <w:color w:val="000000"/>
                <w:sz w:val="20"/>
                <w:szCs w:val="20"/>
              </w:rPr>
            </w:pPr>
            <w:r w:rsidRPr="00356BC4">
              <w:rPr>
                <w:rFonts w:ascii="Comic Sans MS" w:hAnsi="Comic Sans MS" w:cs="Arial"/>
                <w:color w:val="000000"/>
                <w:sz w:val="20"/>
                <w:szCs w:val="20"/>
              </w:rPr>
              <w:t>Charity Work – ie Refugee, McMillan</w:t>
            </w:r>
          </w:p>
          <w:p w:rsidR="008F429F" w:rsidRDefault="008F429F" w:rsidP="008F429F">
            <w:pPr>
              <w:pStyle w:val="NormalWeb"/>
              <w:rPr>
                <w:rFonts w:ascii="Comic Sans MS" w:hAnsi="Comic Sans MS" w:cs="Arial"/>
                <w:color w:val="000000"/>
                <w:sz w:val="20"/>
                <w:szCs w:val="20"/>
              </w:rPr>
            </w:pPr>
            <w:r>
              <w:rPr>
                <w:rFonts w:ascii="Comic Sans MS" w:hAnsi="Comic Sans MS" w:cs="Arial"/>
                <w:color w:val="000000"/>
                <w:sz w:val="20"/>
                <w:szCs w:val="20"/>
              </w:rPr>
              <w:t>War Memorial Visits</w:t>
            </w:r>
          </w:p>
          <w:p w:rsidR="008F429F" w:rsidRDefault="008F429F" w:rsidP="008F429F">
            <w:pPr>
              <w:pStyle w:val="NormalWeb"/>
              <w:rPr>
                <w:rFonts w:ascii="Comic Sans MS" w:hAnsi="Comic Sans MS" w:cs="Arial"/>
                <w:color w:val="000000"/>
                <w:sz w:val="20"/>
                <w:szCs w:val="20"/>
              </w:rPr>
            </w:pPr>
            <w:r>
              <w:rPr>
                <w:rFonts w:ascii="Comic Sans MS" w:hAnsi="Comic Sans MS" w:cs="Arial"/>
                <w:color w:val="000000"/>
                <w:sz w:val="20"/>
                <w:szCs w:val="20"/>
              </w:rPr>
              <w:t>Smilie Rewards</w:t>
            </w:r>
          </w:p>
          <w:p w:rsidR="008F429F" w:rsidRPr="00356BC4" w:rsidRDefault="008F429F" w:rsidP="008F429F">
            <w:pPr>
              <w:pStyle w:val="NormalWeb"/>
              <w:rPr>
                <w:rFonts w:ascii="Comic Sans MS" w:hAnsi="Comic Sans MS" w:cs="Arial"/>
                <w:color w:val="000000"/>
                <w:sz w:val="20"/>
                <w:szCs w:val="20"/>
              </w:rPr>
            </w:pPr>
            <w:r>
              <w:rPr>
                <w:rFonts w:ascii="Comic Sans MS" w:hAnsi="Comic Sans MS" w:cs="Arial"/>
                <w:color w:val="000000"/>
                <w:sz w:val="20"/>
                <w:szCs w:val="20"/>
              </w:rPr>
              <w:t>Prefects</w:t>
            </w:r>
          </w:p>
          <w:p w:rsidR="008F429F" w:rsidRPr="00356BC4" w:rsidRDefault="008F429F" w:rsidP="008F429F">
            <w:pPr>
              <w:pStyle w:val="NormalWeb"/>
              <w:rPr>
                <w:rFonts w:ascii="Comic Sans MS" w:hAnsi="Comic Sans MS" w:cs="Arial"/>
                <w:color w:val="000000"/>
                <w:sz w:val="20"/>
                <w:szCs w:val="20"/>
              </w:rPr>
            </w:pPr>
          </w:p>
          <w:p w:rsidR="008F429F" w:rsidRPr="009E5F6C" w:rsidRDefault="008F429F" w:rsidP="008F429F">
            <w:pPr>
              <w:pStyle w:val="NormalWeb"/>
              <w:rPr>
                <w:rFonts w:ascii="Comic Sans MS" w:hAnsi="Comic Sans MS" w:cs="Arial"/>
                <w:color w:val="000000"/>
                <w:sz w:val="18"/>
                <w:szCs w:val="18"/>
              </w:rPr>
            </w:pPr>
          </w:p>
        </w:tc>
      </w:tr>
    </w:tbl>
    <w:p w:rsidR="006851C7" w:rsidRDefault="006851C7" w:rsidP="00155FB0">
      <w:pPr>
        <w:rPr>
          <w:rFonts w:ascii="Comic Sans MS" w:eastAsia="Times New Roman" w:hAnsi="Comic Sans MS" w:cs="Times New Roman"/>
          <w:color w:val="000000"/>
          <w:sz w:val="24"/>
          <w:szCs w:val="24"/>
          <w:lang w:eastAsia="en-GB"/>
        </w:rPr>
      </w:pPr>
    </w:p>
    <w:p w:rsidR="006851C7" w:rsidRDefault="006851C7" w:rsidP="00155FB0">
      <w:pPr>
        <w:rPr>
          <w:rFonts w:ascii="Comic Sans MS" w:eastAsia="Times New Roman" w:hAnsi="Comic Sans MS" w:cs="Times New Roman"/>
          <w:color w:val="000000"/>
          <w:sz w:val="24"/>
          <w:szCs w:val="24"/>
          <w:lang w:eastAsia="en-GB"/>
        </w:rPr>
      </w:pPr>
    </w:p>
    <w:p w:rsidR="00FC77E4" w:rsidRDefault="00FC77E4" w:rsidP="00A11114">
      <w:pPr>
        <w:jc w:val="center"/>
      </w:pPr>
    </w:p>
    <w:p w:rsidR="00FC77E4" w:rsidRDefault="00FC77E4" w:rsidP="00155FB0"/>
    <w:p w:rsidR="00FC77E4" w:rsidRDefault="00FC77E4" w:rsidP="00155FB0"/>
    <w:p w:rsidR="00FC77E4" w:rsidRDefault="00FC77E4" w:rsidP="00155FB0"/>
    <w:p w:rsidR="00FC77E4" w:rsidRDefault="00FC77E4" w:rsidP="00155FB0"/>
    <w:p w:rsidR="00FC77E4" w:rsidRPr="00155FB0" w:rsidRDefault="00FC77E4" w:rsidP="00155FB0"/>
    <w:sectPr w:rsidR="00FC77E4" w:rsidRPr="00155FB0" w:rsidSect="00211CC2">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B0C" w:rsidRDefault="00893B0C" w:rsidP="00021457">
      <w:pPr>
        <w:spacing w:after="0" w:line="240" w:lineRule="auto"/>
      </w:pPr>
      <w:r>
        <w:separator/>
      </w:r>
    </w:p>
  </w:endnote>
  <w:endnote w:type="continuationSeparator" w:id="0">
    <w:p w:rsidR="00893B0C" w:rsidRDefault="00893B0C" w:rsidP="00021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85819"/>
      <w:docPartObj>
        <w:docPartGallery w:val="Page Numbers (Bottom of Page)"/>
        <w:docPartUnique/>
      </w:docPartObj>
    </w:sdtPr>
    <w:sdtContent>
      <w:p w:rsidR="00021457" w:rsidRDefault="00CD0B7C">
        <w:pPr>
          <w:pStyle w:val="Footer"/>
          <w:jc w:val="right"/>
        </w:pPr>
        <w:fldSimple w:instr=" PAGE   \* MERGEFORMAT ">
          <w:r w:rsidR="00320DE7">
            <w:rPr>
              <w:noProof/>
            </w:rPr>
            <w:t>4</w:t>
          </w:r>
        </w:fldSimple>
      </w:p>
    </w:sdtContent>
  </w:sdt>
  <w:p w:rsidR="00021457" w:rsidRDefault="00021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B0C" w:rsidRDefault="00893B0C" w:rsidP="00021457">
      <w:pPr>
        <w:spacing w:after="0" w:line="240" w:lineRule="auto"/>
      </w:pPr>
      <w:r>
        <w:separator/>
      </w:r>
    </w:p>
  </w:footnote>
  <w:footnote w:type="continuationSeparator" w:id="0">
    <w:p w:rsidR="00893B0C" w:rsidRDefault="00893B0C" w:rsidP="00021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1E" w:rsidRDefault="00846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1E" w:rsidRDefault="008466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1E" w:rsidRDefault="008466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o:colormenu v:ext="edit" fillcolor="#0070c0"/>
    </o:shapedefaults>
  </w:hdrShapeDefaults>
  <w:footnotePr>
    <w:footnote w:id="-1"/>
    <w:footnote w:id="0"/>
  </w:footnotePr>
  <w:endnotePr>
    <w:endnote w:id="-1"/>
    <w:endnote w:id="0"/>
  </w:endnotePr>
  <w:compat/>
  <w:rsids>
    <w:rsidRoot w:val="00155FB0"/>
    <w:rsid w:val="00021457"/>
    <w:rsid w:val="000625D7"/>
    <w:rsid w:val="00155FB0"/>
    <w:rsid w:val="001D78D4"/>
    <w:rsid w:val="00211CC2"/>
    <w:rsid w:val="00227AC5"/>
    <w:rsid w:val="00254E59"/>
    <w:rsid w:val="00292499"/>
    <w:rsid w:val="00320DE7"/>
    <w:rsid w:val="00356BC4"/>
    <w:rsid w:val="003705D4"/>
    <w:rsid w:val="00441C25"/>
    <w:rsid w:val="00461218"/>
    <w:rsid w:val="004968CF"/>
    <w:rsid w:val="004C19D4"/>
    <w:rsid w:val="004E6B93"/>
    <w:rsid w:val="004F3DC5"/>
    <w:rsid w:val="0059301B"/>
    <w:rsid w:val="005C6A70"/>
    <w:rsid w:val="006851C7"/>
    <w:rsid w:val="00692570"/>
    <w:rsid w:val="00791837"/>
    <w:rsid w:val="007C09A5"/>
    <w:rsid w:val="0084661E"/>
    <w:rsid w:val="00885794"/>
    <w:rsid w:val="00893B0C"/>
    <w:rsid w:val="008F429F"/>
    <w:rsid w:val="009E5F6C"/>
    <w:rsid w:val="00A11114"/>
    <w:rsid w:val="00A763D9"/>
    <w:rsid w:val="00A91DD1"/>
    <w:rsid w:val="00AB3E23"/>
    <w:rsid w:val="00AE5626"/>
    <w:rsid w:val="00AF01FB"/>
    <w:rsid w:val="00B44D8A"/>
    <w:rsid w:val="00CD0B7C"/>
    <w:rsid w:val="00CD7F75"/>
    <w:rsid w:val="00D87235"/>
    <w:rsid w:val="00DD451B"/>
    <w:rsid w:val="00E77A3C"/>
    <w:rsid w:val="00ED79E0"/>
    <w:rsid w:val="00FB761A"/>
    <w:rsid w:val="00FC5B39"/>
    <w:rsid w:val="00FC77E4"/>
    <w:rsid w:val="00FE5A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B0"/>
    <w:rPr>
      <w:rFonts w:ascii="Tahoma" w:hAnsi="Tahoma" w:cs="Tahoma"/>
      <w:sz w:val="16"/>
      <w:szCs w:val="16"/>
    </w:rPr>
  </w:style>
  <w:style w:type="character" w:styleId="Strong">
    <w:name w:val="Strong"/>
    <w:basedOn w:val="DefaultParagraphFont"/>
    <w:uiPriority w:val="22"/>
    <w:qFormat/>
    <w:rsid w:val="00155FB0"/>
    <w:rPr>
      <w:b/>
      <w:bCs/>
    </w:rPr>
  </w:style>
  <w:style w:type="paragraph" w:styleId="NormalWeb">
    <w:name w:val="Normal (Web)"/>
    <w:basedOn w:val="Normal"/>
    <w:uiPriority w:val="99"/>
    <w:unhideWhenUsed/>
    <w:rsid w:val="00155FB0"/>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5FB0"/>
    <w:rPr>
      <w:i/>
      <w:iCs/>
    </w:rPr>
  </w:style>
  <w:style w:type="paragraph" w:styleId="ListParagraph">
    <w:name w:val="List Paragraph"/>
    <w:basedOn w:val="Normal"/>
    <w:uiPriority w:val="34"/>
    <w:qFormat/>
    <w:rsid w:val="00ED79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79E0"/>
    <w:pPr>
      <w:spacing w:after="0" w:line="240" w:lineRule="auto"/>
    </w:pPr>
  </w:style>
  <w:style w:type="paragraph" w:styleId="Header">
    <w:name w:val="header"/>
    <w:basedOn w:val="Normal"/>
    <w:link w:val="HeaderChar"/>
    <w:uiPriority w:val="99"/>
    <w:semiHidden/>
    <w:unhideWhenUsed/>
    <w:rsid w:val="000214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1457"/>
  </w:style>
  <w:style w:type="paragraph" w:styleId="Footer">
    <w:name w:val="footer"/>
    <w:basedOn w:val="Normal"/>
    <w:link w:val="FooterChar"/>
    <w:uiPriority w:val="99"/>
    <w:unhideWhenUsed/>
    <w:rsid w:val="00021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57"/>
  </w:style>
</w:styles>
</file>

<file path=word/webSettings.xml><?xml version="1.0" encoding="utf-8"?>
<w:webSettings xmlns:r="http://schemas.openxmlformats.org/officeDocument/2006/relationships" xmlns:w="http://schemas.openxmlformats.org/wordprocessingml/2006/main">
  <w:divs>
    <w:div w:id="1062607216">
      <w:bodyDiv w:val="1"/>
      <w:marLeft w:val="0"/>
      <w:marRight w:val="0"/>
      <w:marTop w:val="0"/>
      <w:marBottom w:val="0"/>
      <w:divBdr>
        <w:top w:val="none" w:sz="0" w:space="0" w:color="auto"/>
        <w:left w:val="none" w:sz="0" w:space="0" w:color="auto"/>
        <w:bottom w:val="none" w:sz="0" w:space="0" w:color="auto"/>
        <w:right w:val="none" w:sz="0" w:space="0" w:color="auto"/>
      </w:divBdr>
      <w:divsChild>
        <w:div w:id="2093308379">
          <w:marLeft w:val="0"/>
          <w:marRight w:val="0"/>
          <w:marTop w:val="0"/>
          <w:marBottom w:val="0"/>
          <w:divBdr>
            <w:top w:val="none" w:sz="0" w:space="0" w:color="auto"/>
            <w:left w:val="none" w:sz="0" w:space="0" w:color="auto"/>
            <w:bottom w:val="none" w:sz="0" w:space="0" w:color="auto"/>
            <w:right w:val="none" w:sz="0" w:space="0" w:color="auto"/>
          </w:divBdr>
          <w:divsChild>
            <w:div w:id="1984462376">
              <w:marLeft w:val="0"/>
              <w:marRight w:val="0"/>
              <w:marTop w:val="0"/>
              <w:marBottom w:val="0"/>
              <w:divBdr>
                <w:top w:val="none" w:sz="0" w:space="0" w:color="auto"/>
                <w:left w:val="none" w:sz="0" w:space="0" w:color="auto"/>
                <w:bottom w:val="none" w:sz="0" w:space="0" w:color="auto"/>
                <w:right w:val="none" w:sz="0" w:space="0" w:color="auto"/>
              </w:divBdr>
              <w:divsChild>
                <w:div w:id="2018531604">
                  <w:marLeft w:val="0"/>
                  <w:marRight w:val="0"/>
                  <w:marTop w:val="0"/>
                  <w:marBottom w:val="0"/>
                  <w:divBdr>
                    <w:top w:val="none" w:sz="0" w:space="0" w:color="auto"/>
                    <w:left w:val="none" w:sz="0" w:space="0" w:color="auto"/>
                    <w:bottom w:val="none" w:sz="0" w:space="0" w:color="auto"/>
                    <w:right w:val="none" w:sz="0" w:space="0" w:color="auto"/>
                  </w:divBdr>
                  <w:divsChild>
                    <w:div w:id="219174417">
                      <w:marLeft w:val="0"/>
                      <w:marRight w:val="0"/>
                      <w:marTop w:val="0"/>
                      <w:marBottom w:val="0"/>
                      <w:divBdr>
                        <w:top w:val="none" w:sz="0" w:space="0" w:color="auto"/>
                        <w:left w:val="none" w:sz="0" w:space="0" w:color="auto"/>
                        <w:bottom w:val="none" w:sz="0" w:space="0" w:color="auto"/>
                        <w:right w:val="none" w:sz="0" w:space="0" w:color="auto"/>
                      </w:divBdr>
                      <w:divsChild>
                        <w:div w:id="2073456768">
                          <w:marLeft w:val="0"/>
                          <w:marRight w:val="0"/>
                          <w:marTop w:val="0"/>
                          <w:marBottom w:val="0"/>
                          <w:divBdr>
                            <w:top w:val="none" w:sz="0" w:space="0" w:color="auto"/>
                            <w:left w:val="none" w:sz="0" w:space="0" w:color="auto"/>
                            <w:bottom w:val="none" w:sz="0" w:space="0" w:color="auto"/>
                            <w:right w:val="none" w:sz="0" w:space="0" w:color="auto"/>
                          </w:divBdr>
                          <w:divsChild>
                            <w:div w:id="880675070">
                              <w:marLeft w:val="0"/>
                              <w:marRight w:val="0"/>
                              <w:marTop w:val="0"/>
                              <w:marBottom w:val="0"/>
                              <w:divBdr>
                                <w:top w:val="none" w:sz="0" w:space="0" w:color="auto"/>
                                <w:left w:val="none" w:sz="0" w:space="0" w:color="auto"/>
                                <w:bottom w:val="none" w:sz="0" w:space="0" w:color="auto"/>
                                <w:right w:val="none" w:sz="0" w:space="0" w:color="auto"/>
                              </w:divBdr>
                              <w:divsChild>
                                <w:div w:id="624122874">
                                  <w:marLeft w:val="0"/>
                                  <w:marRight w:val="0"/>
                                  <w:marTop w:val="0"/>
                                  <w:marBottom w:val="0"/>
                                  <w:divBdr>
                                    <w:top w:val="none" w:sz="0" w:space="0" w:color="auto"/>
                                    <w:left w:val="none" w:sz="0" w:space="0" w:color="auto"/>
                                    <w:bottom w:val="none" w:sz="0" w:space="0" w:color="auto"/>
                                    <w:right w:val="none" w:sz="0" w:space="0" w:color="auto"/>
                                  </w:divBdr>
                                  <w:divsChild>
                                    <w:div w:id="1897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89363">
      <w:bodyDiv w:val="1"/>
      <w:marLeft w:val="0"/>
      <w:marRight w:val="0"/>
      <w:marTop w:val="0"/>
      <w:marBottom w:val="0"/>
      <w:divBdr>
        <w:top w:val="none" w:sz="0" w:space="0" w:color="auto"/>
        <w:left w:val="none" w:sz="0" w:space="0" w:color="auto"/>
        <w:bottom w:val="none" w:sz="0" w:space="0" w:color="auto"/>
        <w:right w:val="none" w:sz="0" w:space="0" w:color="auto"/>
      </w:divBdr>
      <w:divsChild>
        <w:div w:id="1349135389">
          <w:marLeft w:val="0"/>
          <w:marRight w:val="0"/>
          <w:marTop w:val="0"/>
          <w:marBottom w:val="0"/>
          <w:divBdr>
            <w:top w:val="none" w:sz="0" w:space="0" w:color="auto"/>
            <w:left w:val="none" w:sz="0" w:space="0" w:color="auto"/>
            <w:bottom w:val="none" w:sz="0" w:space="0" w:color="auto"/>
            <w:right w:val="none" w:sz="0" w:space="0" w:color="auto"/>
          </w:divBdr>
          <w:divsChild>
            <w:div w:id="1666670390">
              <w:marLeft w:val="0"/>
              <w:marRight w:val="0"/>
              <w:marTop w:val="0"/>
              <w:marBottom w:val="0"/>
              <w:divBdr>
                <w:top w:val="none" w:sz="0" w:space="0" w:color="auto"/>
                <w:left w:val="none" w:sz="0" w:space="0" w:color="auto"/>
                <w:bottom w:val="none" w:sz="0" w:space="0" w:color="auto"/>
                <w:right w:val="none" w:sz="0" w:space="0" w:color="auto"/>
              </w:divBdr>
              <w:divsChild>
                <w:div w:id="219438389">
                  <w:marLeft w:val="0"/>
                  <w:marRight w:val="0"/>
                  <w:marTop w:val="0"/>
                  <w:marBottom w:val="0"/>
                  <w:divBdr>
                    <w:top w:val="none" w:sz="0" w:space="0" w:color="auto"/>
                    <w:left w:val="none" w:sz="0" w:space="0" w:color="auto"/>
                    <w:bottom w:val="none" w:sz="0" w:space="0" w:color="auto"/>
                    <w:right w:val="none" w:sz="0" w:space="0" w:color="auto"/>
                  </w:divBdr>
                  <w:divsChild>
                    <w:div w:id="21130271">
                      <w:marLeft w:val="0"/>
                      <w:marRight w:val="0"/>
                      <w:marTop w:val="0"/>
                      <w:marBottom w:val="0"/>
                      <w:divBdr>
                        <w:top w:val="none" w:sz="0" w:space="0" w:color="auto"/>
                        <w:left w:val="none" w:sz="0" w:space="0" w:color="auto"/>
                        <w:bottom w:val="none" w:sz="0" w:space="0" w:color="auto"/>
                        <w:right w:val="none" w:sz="0" w:space="0" w:color="auto"/>
                      </w:divBdr>
                      <w:divsChild>
                        <w:div w:id="852719864">
                          <w:marLeft w:val="0"/>
                          <w:marRight w:val="0"/>
                          <w:marTop w:val="0"/>
                          <w:marBottom w:val="0"/>
                          <w:divBdr>
                            <w:top w:val="none" w:sz="0" w:space="0" w:color="auto"/>
                            <w:left w:val="none" w:sz="0" w:space="0" w:color="auto"/>
                            <w:bottom w:val="none" w:sz="0" w:space="0" w:color="auto"/>
                            <w:right w:val="none" w:sz="0" w:space="0" w:color="auto"/>
                          </w:divBdr>
                          <w:divsChild>
                            <w:div w:id="1262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jewelllstalb</cp:lastModifiedBy>
  <cp:revision>3</cp:revision>
  <cp:lastPrinted>2015-09-17T13:32:00Z</cp:lastPrinted>
  <dcterms:created xsi:type="dcterms:W3CDTF">2015-09-23T12:46:00Z</dcterms:created>
  <dcterms:modified xsi:type="dcterms:W3CDTF">2017-11-27T15:46:00Z</dcterms:modified>
</cp:coreProperties>
</file>