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21F" w:rsidRDefault="0018773E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4.3pt;margin-top:564.75pt;width:558.3pt;height:194.25pt;z-index:251671552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30">
              <w:txbxContent>
                <w:p w:rsidR="0018773E" w:rsidRDefault="0018773E" w:rsidP="0018773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18773E">
                    <w:rPr>
                      <w:rFonts w:ascii="Comic Sans MS" w:hAnsi="Comic Sans MS"/>
                      <w:b/>
                    </w:rPr>
                    <w:t>After exploring our sense of sight and touch, we decided to explore our sense of hearing further. We were very grown up and sensible as we took responsibility of holding a clip board and pencil</w:t>
                  </w:r>
                  <w:r>
                    <w:rPr>
                      <w:rFonts w:ascii="Comic Sans MS" w:hAnsi="Comic Sans MS"/>
                      <w:b/>
                    </w:rPr>
                    <w:t>,</w:t>
                  </w:r>
                  <w:r w:rsidRPr="0018773E">
                    <w:rPr>
                      <w:rFonts w:ascii="Comic Sans MS" w:hAnsi="Comic Sans MS"/>
                      <w:b/>
                    </w:rPr>
                    <w:t xml:space="preserve"> which we used to mark our activity sheets.</w:t>
                  </w:r>
                  <w:r>
                    <w:rPr>
                      <w:rFonts w:ascii="Comic Sans MS" w:hAnsi="Comic Sans MS"/>
                      <w:b/>
                    </w:rPr>
                    <w:t xml:space="preserve"> We went in our groups on a short walk; some of us remained seated to listen out to the sounds created in our surroundings. We marked all the sounds we could hear by putting a squiggle next to a picture that we thought made the sound. Some of the pictures were tricky and could not be found in the woods; however we heard extra sounds that were not even on our activity sheet. We heard ‘the rustling of paper, blowing in the wind’ a ‘car/house alarm’ and even a ‘leaping frog’ </w:t>
                  </w:r>
                </w:p>
                <w:p w:rsidR="0018773E" w:rsidRDefault="0018773E" w:rsidP="0018773E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Next time we would like to see and hear squirrels looking for nuts and hedgehogs burrowing in the ground. We really enjoyed using our 5 senses and we are really lucky to have them!</w:t>
                  </w:r>
                </w:p>
                <w:p w:rsidR="0018773E" w:rsidRDefault="0018773E" w:rsidP="0018773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  <w:p w:rsidR="0018773E" w:rsidRPr="0018773E" w:rsidRDefault="0018773E" w:rsidP="0018773E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3781425</wp:posOffset>
            </wp:positionV>
            <wp:extent cx="3895725" cy="3257550"/>
            <wp:effectExtent l="95250" t="57150" r="47625" b="1162050"/>
            <wp:wrapNone/>
            <wp:docPr id="8" name="Picture 7" descr="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>
                    <a:blip r:embed="rId4" cstate="print"/>
                    <a:srcRect t="2416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25755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3781425</wp:posOffset>
            </wp:positionV>
            <wp:extent cx="2790825" cy="2933700"/>
            <wp:effectExtent l="76200" t="57150" r="47625" b="1066800"/>
            <wp:wrapNone/>
            <wp:docPr id="58" name="Picture 6" descr="F:\woods photos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ods photos\IMG_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337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9pt;margin-top:254.25pt;width:366pt;height:36pt;z-index:251669504;mso-position-horizontal-relative:text;mso-position-vertical-relative:text;mso-width-relative:page;mso-height-relative:page" fillcolor="#7030a0">
            <v:shadow on="t" opacity="52429f"/>
            <v:textpath style="font-family:&quot;Calibri&quot;;font-weight:bold;font-style:italic;v-text-kern:t" trim="t" fitpath="t" string="What can you hear?"/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-28575</wp:posOffset>
            </wp:positionV>
            <wp:extent cx="3209925" cy="3219450"/>
            <wp:effectExtent l="76200" t="57150" r="47625" b="1143000"/>
            <wp:wrapNone/>
            <wp:docPr id="56" name="Picture 10" descr="F:\woods photos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oods photos\IMG_0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47" t="26451" r="29470" b="3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1945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2962274</wp:posOffset>
            </wp:positionH>
            <wp:positionV relativeFrom="paragraph">
              <wp:posOffset>-85725</wp:posOffset>
            </wp:positionV>
            <wp:extent cx="3190875" cy="3276600"/>
            <wp:effectExtent l="38100" t="57150" r="47625" b="1181100"/>
            <wp:wrapNone/>
            <wp:docPr id="52" name="Picture 8" descr="F:\woods photos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oods photos\IMG_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08" r="4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766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-4.5pt;margin-top:-42pt;width:466.5pt;height:41.25pt;z-index:251667456;mso-position-horizontal-relative:text;mso-position-vertical-relative:text;mso-width-relative:page;mso-height-relative:page" fillcolor="#00b050">
            <v:shadow color="#868686"/>
            <v:textpath style="font-family:&quot;Arial Black&quot;" fitshape="t" trim="t" string="Exploring our senses in the woods!"/>
          </v:shape>
        </w:pict>
      </w:r>
    </w:p>
    <w:sectPr w:rsidR="00D7521F" w:rsidSect="00D75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773E"/>
    <w:rsid w:val="0018773E"/>
    <w:rsid w:val="0023577E"/>
    <w:rsid w:val="00420D4A"/>
    <w:rsid w:val="0051434C"/>
    <w:rsid w:val="005417DA"/>
    <w:rsid w:val="00A5031B"/>
    <w:rsid w:val="00B86451"/>
    <w:rsid w:val="00C420EA"/>
    <w:rsid w:val="00CE7791"/>
    <w:rsid w:val="00D7521F"/>
    <w:rsid w:val="00E51ED7"/>
    <w:rsid w:val="00EF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2014-10-05T14:10:00Z</dcterms:created>
  <dcterms:modified xsi:type="dcterms:W3CDTF">2014-10-05T14:46:00Z</dcterms:modified>
</cp:coreProperties>
</file>